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F042" w14:textId="77777777" w:rsidR="00026175" w:rsidRDefault="00026175" w:rsidP="00026175">
      <w:pPr>
        <w:pStyle w:val="Default"/>
        <w:rPr>
          <w:rFonts w:ascii="Bozon" w:hAnsi="Bozon" w:cstheme="minorBidi"/>
          <w:b/>
          <w:bCs/>
          <w:color w:val="00B0F0"/>
          <w:sz w:val="21"/>
          <w:szCs w:val="21"/>
        </w:rPr>
      </w:pPr>
    </w:p>
    <w:p w14:paraId="1E9B0E95" w14:textId="741DEF72" w:rsidR="00026175" w:rsidRPr="00853993" w:rsidRDefault="00026175" w:rsidP="00026175">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3D8B1E6E" w14:textId="77777777" w:rsidR="00026175" w:rsidRPr="00853993" w:rsidRDefault="00026175" w:rsidP="00026175">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proofErr w:type="spellStart"/>
      <w:r w:rsidRPr="00F41993">
        <w:rPr>
          <w:rFonts w:ascii="Bozon" w:hAnsi="Bozon"/>
          <w:color w:val="000000" w:themeColor="text1"/>
          <w:sz w:val="21"/>
          <w:szCs w:val="21"/>
        </w:rPr>
        <w:t>LivingTrustify</w:t>
      </w:r>
      <w:proofErr w:type="spellEnd"/>
    </w:p>
    <w:p w14:paraId="1D1B338F" w14:textId="77777777" w:rsidR="00026175" w:rsidRPr="00853993" w:rsidRDefault="00026175" w:rsidP="00026175">
      <w:pPr>
        <w:rPr>
          <w:rFonts w:ascii="Bozon" w:hAnsi="Bozon"/>
          <w:color w:val="000000" w:themeColor="text1"/>
          <w:sz w:val="21"/>
          <w:szCs w:val="21"/>
        </w:rPr>
      </w:pPr>
    </w:p>
    <w:p w14:paraId="3795C75F" w14:textId="77777777" w:rsidR="00026175" w:rsidRPr="00853993" w:rsidRDefault="00026175" w:rsidP="00026175">
      <w:pPr>
        <w:rPr>
          <w:rFonts w:ascii="Bozon" w:hAnsi="Bozon"/>
          <w:sz w:val="21"/>
          <w:szCs w:val="21"/>
        </w:rPr>
      </w:pPr>
      <w:r w:rsidRPr="00853993">
        <w:rPr>
          <w:rFonts w:ascii="Bozon" w:hAnsi="Bozon"/>
          <w:color w:val="7F7F7F" w:themeColor="text1" w:themeTint="80"/>
          <w:sz w:val="21"/>
          <w:szCs w:val="21"/>
        </w:rPr>
        <w:t xml:space="preserve">Offer Title: </w:t>
      </w:r>
      <w:r w:rsidRPr="00DE3A1F">
        <w:rPr>
          <w:rFonts w:ascii="Bozon" w:hAnsi="Bozon"/>
          <w:sz w:val="21"/>
          <w:szCs w:val="21"/>
        </w:rPr>
        <w:t>25% off any purchase.</w:t>
      </w:r>
    </w:p>
    <w:p w14:paraId="080E59DD" w14:textId="77777777" w:rsidR="00026175" w:rsidRPr="00853993" w:rsidRDefault="00026175" w:rsidP="00026175">
      <w:pPr>
        <w:rPr>
          <w:rStyle w:val="offer-termslink"/>
          <w:rFonts w:ascii="Bozon" w:hAnsi="Bozon"/>
          <w:color w:val="007CFF"/>
          <w:sz w:val="21"/>
          <w:szCs w:val="21"/>
          <w:shd w:val="clear" w:color="auto" w:fill="FFFFFF"/>
        </w:rPr>
      </w:pPr>
    </w:p>
    <w:p w14:paraId="299A184D" w14:textId="77777777" w:rsidR="00026175" w:rsidRDefault="00026175" w:rsidP="00026175">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7" w:history="1">
        <w:r w:rsidRPr="00914D28">
          <w:rPr>
            <w:rStyle w:val="Hyperlink"/>
            <w:rFonts w:ascii="Bozon" w:hAnsi="Bozon"/>
            <w:sz w:val="21"/>
            <w:szCs w:val="21"/>
          </w:rPr>
          <w:t>https://livingtrustifyllc.sjv.io/Wy3M1e</w:t>
        </w:r>
      </w:hyperlink>
      <w:r>
        <w:rPr>
          <w:rFonts w:ascii="Bozon" w:hAnsi="Bozon"/>
          <w:color w:val="7F7F7F" w:themeColor="text1" w:themeTint="80"/>
          <w:sz w:val="21"/>
          <w:szCs w:val="21"/>
        </w:rPr>
        <w:t xml:space="preserve"> </w:t>
      </w:r>
    </w:p>
    <w:p w14:paraId="17A31179" w14:textId="77777777" w:rsidR="00026175" w:rsidRDefault="00026175" w:rsidP="00026175">
      <w:pPr>
        <w:rPr>
          <w:rFonts w:ascii="Bozon" w:hAnsi="Bozon"/>
          <w:color w:val="7F7F7F" w:themeColor="text1" w:themeTint="80"/>
          <w:sz w:val="21"/>
          <w:szCs w:val="21"/>
        </w:rPr>
      </w:pPr>
    </w:p>
    <w:p w14:paraId="65E21E14" w14:textId="77777777" w:rsidR="00026175" w:rsidRPr="00853993" w:rsidRDefault="00026175" w:rsidP="00026175">
      <w:pPr>
        <w:rPr>
          <w:rFonts w:ascii="Bozon" w:hAnsi="Bozon"/>
          <w:sz w:val="21"/>
          <w:szCs w:val="21"/>
        </w:rPr>
      </w:pPr>
      <w:r>
        <w:rPr>
          <w:rFonts w:ascii="Bozon" w:hAnsi="Bozon"/>
          <w:color w:val="7F7F7F" w:themeColor="text1" w:themeTint="80"/>
          <w:sz w:val="21"/>
          <w:szCs w:val="21"/>
        </w:rPr>
        <w:t xml:space="preserve">Promo Code: </w:t>
      </w:r>
      <w:r w:rsidRPr="00DE3A1F">
        <w:rPr>
          <w:rFonts w:ascii="Bozon" w:hAnsi="Bozon"/>
          <w:sz w:val="21"/>
          <w:szCs w:val="21"/>
        </w:rPr>
        <w:t>ACCESS25</w:t>
      </w:r>
    </w:p>
    <w:p w14:paraId="2EA8DE47" w14:textId="77777777" w:rsidR="00026175" w:rsidRPr="00853993" w:rsidRDefault="00026175" w:rsidP="00026175">
      <w:pPr>
        <w:rPr>
          <w:rFonts w:ascii="Bozon" w:hAnsi="Bozon"/>
          <w:color w:val="7F7F7F" w:themeColor="text1" w:themeTint="80"/>
          <w:sz w:val="21"/>
          <w:szCs w:val="21"/>
        </w:rPr>
      </w:pPr>
    </w:p>
    <w:p w14:paraId="1F640AAF" w14:textId="77777777" w:rsidR="00026175" w:rsidRPr="00853993" w:rsidRDefault="00026175" w:rsidP="00026175">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DE3A1F">
        <w:rPr>
          <w:rFonts w:ascii="Bozon" w:hAnsi="Bozon"/>
          <w:sz w:val="21"/>
          <w:szCs w:val="21"/>
        </w:rPr>
        <w:t>An online platform to help build a Living Trust or Will based estate plan. By answering around 15 questions in 15 minutes, customers can get an affordable estate plan to protect their assets and have peace of mind.</w:t>
      </w:r>
    </w:p>
    <w:p w14:paraId="5BFA9A96" w14:textId="77777777" w:rsidR="00026175" w:rsidRPr="00853993" w:rsidRDefault="00026175" w:rsidP="00026175">
      <w:pPr>
        <w:rPr>
          <w:rFonts w:ascii="Bozon" w:hAnsi="Bozon"/>
          <w:color w:val="000000" w:themeColor="text1"/>
          <w:sz w:val="21"/>
          <w:szCs w:val="21"/>
          <w:shd w:val="clear" w:color="auto" w:fill="FFFFFF"/>
        </w:rPr>
      </w:pPr>
    </w:p>
    <w:p w14:paraId="3809637B" w14:textId="77777777" w:rsidR="00026175" w:rsidRPr="00853993" w:rsidRDefault="00026175" w:rsidP="00026175">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914D28">
          <w:rPr>
            <w:rStyle w:val="Hyperlink"/>
            <w:rFonts w:ascii="Bozon" w:hAnsi="Bozon"/>
            <w:sz w:val="21"/>
            <w:szCs w:val="21"/>
          </w:rPr>
          <w:t>https://static.accessdevelopment.com/brand/f1f63e4e4bcefc7d722ff333d62c4045d7231843/LivingTrustify_Logo_300x300.png</w:t>
        </w:r>
      </w:hyperlink>
      <w:r>
        <w:rPr>
          <w:rFonts w:ascii="Bozon" w:hAnsi="Bozon"/>
          <w:color w:val="7F7F7F" w:themeColor="text1" w:themeTint="80"/>
          <w:sz w:val="21"/>
          <w:szCs w:val="21"/>
        </w:rPr>
        <w:t xml:space="preserve"> </w:t>
      </w:r>
    </w:p>
    <w:p w14:paraId="5B3A2A3E" w14:textId="77777777" w:rsidR="00026175" w:rsidRPr="00853993" w:rsidRDefault="00026175" w:rsidP="00026175">
      <w:pPr>
        <w:rPr>
          <w:rFonts w:ascii="Bozon" w:hAnsi="Bozon"/>
          <w:color w:val="000000" w:themeColor="text1"/>
          <w:sz w:val="21"/>
          <w:szCs w:val="21"/>
        </w:rPr>
      </w:pPr>
    </w:p>
    <w:p w14:paraId="61736E14" w14:textId="77777777" w:rsidR="00026175" w:rsidRPr="00853993" w:rsidRDefault="00026175" w:rsidP="00026175">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4C7FF7">
        <w:rPr>
          <w:rFonts w:ascii="Bozon" w:hAnsi="Bozon"/>
          <w:sz w:val="21"/>
          <w:szCs w:val="21"/>
        </w:rPr>
        <w:t>03/31/2026</w:t>
      </w:r>
    </w:p>
    <w:p w14:paraId="2452E223" w14:textId="77777777" w:rsidR="00026175" w:rsidRPr="00853993" w:rsidRDefault="00026175" w:rsidP="00026175">
      <w:pPr>
        <w:rPr>
          <w:rFonts w:ascii="Bozon" w:hAnsi="Bozon" w:cs="Arial"/>
          <w:color w:val="080707"/>
          <w:sz w:val="21"/>
          <w:szCs w:val="21"/>
          <w:shd w:val="clear" w:color="auto" w:fill="FFFFFF"/>
        </w:rPr>
      </w:pPr>
    </w:p>
    <w:p w14:paraId="1ABA2FA2" w14:textId="77777777" w:rsidR="00026175" w:rsidRPr="00853993" w:rsidRDefault="00026175" w:rsidP="00026175">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DE3A1F">
        <w:rPr>
          <w:rFonts w:ascii="Bozon" w:hAnsi="Bozon"/>
          <w:sz w:val="21"/>
          <w:szCs w:val="21"/>
        </w:rPr>
        <w:t xml:space="preserve">Not valid with any other offer. </w:t>
      </w:r>
      <w:proofErr w:type="spellStart"/>
      <w:r w:rsidRPr="00DE3A1F">
        <w:rPr>
          <w:rFonts w:ascii="Bozon" w:hAnsi="Bozon"/>
          <w:sz w:val="21"/>
          <w:szCs w:val="21"/>
        </w:rPr>
        <w:t>LivingTrustify</w:t>
      </w:r>
      <w:proofErr w:type="spellEnd"/>
      <w:r w:rsidRPr="00DE3A1F">
        <w:rPr>
          <w:rFonts w:ascii="Bozon" w:hAnsi="Bozon"/>
          <w:sz w:val="21"/>
          <w:szCs w:val="21"/>
        </w:rPr>
        <w:t xml:space="preserve"> LLC is not a law firm and does not provide legal advice. The purpose of the website is to allow users to generate self-help forms using an automated, proprietary </w:t>
      </w:r>
      <w:proofErr w:type="gramStart"/>
      <w:r w:rsidRPr="00DE3A1F">
        <w:rPr>
          <w:rFonts w:ascii="Bozon" w:hAnsi="Bozon"/>
          <w:sz w:val="21"/>
          <w:szCs w:val="21"/>
        </w:rPr>
        <w:t>system.&lt;</w:t>
      </w:r>
      <w:proofErr w:type="spellStart"/>
      <w:proofErr w:type="gramEnd"/>
      <w:r w:rsidRPr="00DE3A1F">
        <w:rPr>
          <w:rFonts w:ascii="Bozon" w:hAnsi="Bozon"/>
          <w:sz w:val="21"/>
          <w:szCs w:val="21"/>
        </w:rPr>
        <w:t>br</w:t>
      </w:r>
      <w:proofErr w:type="spellEnd"/>
      <w:r w:rsidRPr="00DE3A1F">
        <w:rPr>
          <w:rFonts w:ascii="Bozon" w:hAnsi="Bozon"/>
          <w:sz w:val="21"/>
          <w:szCs w:val="21"/>
        </w:rPr>
        <w:t>&gt;&lt;</w:t>
      </w:r>
      <w:proofErr w:type="spellStart"/>
      <w:r w:rsidRPr="00DE3A1F">
        <w:rPr>
          <w:rFonts w:ascii="Bozon" w:hAnsi="Bozon"/>
          <w:sz w:val="21"/>
          <w:szCs w:val="21"/>
        </w:rPr>
        <w:t>br</w:t>
      </w:r>
      <w:proofErr w:type="spellEnd"/>
      <w:r w:rsidRPr="00DE3A1F">
        <w:rPr>
          <w:rFonts w:ascii="Bozon" w:hAnsi="Bozon"/>
          <w:sz w:val="21"/>
          <w:szCs w:val="21"/>
        </w:rPr>
        <w:t>&gt;Powered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9" w:tgtFrame="_blank" w:history="1">
        <w:r w:rsidRPr="00DE3A1F">
          <w:rPr>
            <w:rStyle w:val="Hyperlink"/>
            <w:rFonts w:ascii="Bozon" w:hAnsi="Bozon"/>
            <w:color w:val="auto"/>
            <w:sz w:val="21"/>
            <w:szCs w:val="21"/>
          </w:rPr>
          <w:t>www.accessdevelopment.com</w:t>
        </w:r>
      </w:hyperlink>
    </w:p>
    <w:p w14:paraId="73C2284C" w14:textId="77777777" w:rsidR="00026175" w:rsidRDefault="00026175" w:rsidP="00026175">
      <w:pPr>
        <w:rPr>
          <w:rFonts w:ascii="Bozon" w:hAnsi="Bozon"/>
          <w:sz w:val="21"/>
          <w:szCs w:val="21"/>
        </w:rPr>
      </w:pPr>
    </w:p>
    <w:p w14:paraId="7A90F2A0" w14:textId="77777777" w:rsidR="00026175" w:rsidRDefault="00026175" w:rsidP="00026175">
      <w:pPr>
        <w:rPr>
          <w:rFonts w:ascii="Bozon" w:hAnsi="Bozon"/>
          <w:sz w:val="21"/>
          <w:szCs w:val="21"/>
        </w:rPr>
      </w:pPr>
      <w:r>
        <w:rPr>
          <w:noProof/>
        </w:rPr>
        <w:drawing>
          <wp:inline distT="0" distB="0" distL="0" distR="0" wp14:anchorId="25B8F09E" wp14:editId="42F3A70E">
            <wp:extent cx="3927764" cy="3086400"/>
            <wp:effectExtent l="0" t="0" r="0" b="0"/>
            <wp:docPr id="237913303" name="Picture 10" descr="A person signing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13303" name="Picture 10" descr="A person signing a documen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0607" cy="3088634"/>
                    </a:xfrm>
                    <a:prstGeom prst="rect">
                      <a:avLst/>
                    </a:prstGeom>
                    <a:noFill/>
                    <a:ln>
                      <a:noFill/>
                    </a:ln>
                  </pic:spPr>
                </pic:pic>
              </a:graphicData>
            </a:graphic>
          </wp:inline>
        </w:drawing>
      </w:r>
    </w:p>
    <w:p w14:paraId="4C1CEE6E" w14:textId="3CF3E4C2" w:rsidR="00B80E69" w:rsidRPr="00026175" w:rsidRDefault="00B80E69" w:rsidP="00026175"/>
    <w:sectPr w:rsidR="00B80E69" w:rsidRPr="0002617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B4B79" w14:textId="77777777" w:rsidR="00A47EA2" w:rsidRDefault="00A47EA2" w:rsidP="00E33C73">
      <w:r>
        <w:separator/>
      </w:r>
    </w:p>
  </w:endnote>
  <w:endnote w:type="continuationSeparator" w:id="0">
    <w:p w14:paraId="2AF50814" w14:textId="77777777" w:rsidR="00A47EA2" w:rsidRDefault="00A47EA2"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EAF2" w14:textId="77777777" w:rsidR="00A47EA2" w:rsidRDefault="00A47EA2" w:rsidP="00E33C73">
      <w:r>
        <w:separator/>
      </w:r>
    </w:p>
  </w:footnote>
  <w:footnote w:type="continuationSeparator" w:id="0">
    <w:p w14:paraId="4B1F6667" w14:textId="77777777" w:rsidR="00A47EA2" w:rsidRDefault="00A47EA2"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4ABE63DB"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833FC0">
      <w:rPr>
        <w:rFonts w:ascii="Bozon" w:hAnsi="Bozon"/>
      </w:rPr>
      <w:t>MARCH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00427F"/>
    <w:rsid w:val="00026175"/>
    <w:rsid w:val="00065CC8"/>
    <w:rsid w:val="001C1649"/>
    <w:rsid w:val="00224415"/>
    <w:rsid w:val="003D4752"/>
    <w:rsid w:val="005730F5"/>
    <w:rsid w:val="005802D6"/>
    <w:rsid w:val="005C72C7"/>
    <w:rsid w:val="005D27B5"/>
    <w:rsid w:val="006054E2"/>
    <w:rsid w:val="006172FD"/>
    <w:rsid w:val="00624583"/>
    <w:rsid w:val="00650D84"/>
    <w:rsid w:val="0069665B"/>
    <w:rsid w:val="006E11E7"/>
    <w:rsid w:val="007016E5"/>
    <w:rsid w:val="00710104"/>
    <w:rsid w:val="00797361"/>
    <w:rsid w:val="007D5CE3"/>
    <w:rsid w:val="007E1080"/>
    <w:rsid w:val="00833FC0"/>
    <w:rsid w:val="00A2245B"/>
    <w:rsid w:val="00A47EA2"/>
    <w:rsid w:val="00A83DA4"/>
    <w:rsid w:val="00AF790B"/>
    <w:rsid w:val="00AF7B1C"/>
    <w:rsid w:val="00B80E69"/>
    <w:rsid w:val="00BC724F"/>
    <w:rsid w:val="00C27D51"/>
    <w:rsid w:val="00C9762E"/>
    <w:rsid w:val="00CA4AAD"/>
    <w:rsid w:val="00DA5A10"/>
    <w:rsid w:val="00DB4A60"/>
    <w:rsid w:val="00DD4AF8"/>
    <w:rsid w:val="00E33C73"/>
    <w:rsid w:val="00E44507"/>
    <w:rsid w:val="00F06A11"/>
    <w:rsid w:val="00F427CD"/>
    <w:rsid w:val="00F81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833F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f1f63e4e4bcefc7d722ff333d62c4045d7231843/LivingTrustify_Logo_300x300.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vingtrustifyllc.sjv.io/Wy3M1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ccessdevelop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2026-02-24T15:53:00Z</dcterms:created>
  <dcterms:modified xsi:type="dcterms:W3CDTF">2026-02-24T15:53:00Z</dcterms:modified>
</cp:coreProperties>
</file>