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53B1" w14:textId="77777777" w:rsidR="00C026B8" w:rsidRDefault="00C026B8" w:rsidP="00C026B8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14DBAB3D" w14:textId="32E7D453" w:rsidR="00C026B8" w:rsidRPr="00853993" w:rsidRDefault="00C026B8" w:rsidP="00C026B8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4A44F1FD" w14:textId="77777777" w:rsidR="00C026B8" w:rsidRPr="00853993" w:rsidRDefault="00C026B8" w:rsidP="00C026B8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r w:rsidRPr="00CD20DD">
        <w:rPr>
          <w:rFonts w:ascii="Bozon" w:hAnsi="Bozon"/>
          <w:color w:val="000000" w:themeColor="text1"/>
          <w:sz w:val="21"/>
          <w:szCs w:val="21"/>
        </w:rPr>
        <w:t>minted</w:t>
      </w:r>
    </w:p>
    <w:p w14:paraId="520464E7" w14:textId="77777777" w:rsidR="00C026B8" w:rsidRPr="00853993" w:rsidRDefault="00C026B8" w:rsidP="00C026B8">
      <w:pPr>
        <w:rPr>
          <w:rFonts w:ascii="Bozon" w:hAnsi="Bozon"/>
          <w:color w:val="000000" w:themeColor="text1"/>
          <w:sz w:val="21"/>
          <w:szCs w:val="21"/>
        </w:rPr>
      </w:pPr>
    </w:p>
    <w:p w14:paraId="0D9FE4A3" w14:textId="77777777" w:rsidR="00C026B8" w:rsidRPr="00853993" w:rsidRDefault="00C026B8" w:rsidP="00C026B8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E52D04">
        <w:rPr>
          <w:rFonts w:ascii="Bozon" w:hAnsi="Bozon"/>
          <w:sz w:val="21"/>
          <w:szCs w:val="21"/>
        </w:rPr>
        <w:t>Enjoy 21% off your first order + 11% off art</w:t>
      </w:r>
    </w:p>
    <w:p w14:paraId="4A12F836" w14:textId="77777777" w:rsidR="00C026B8" w:rsidRPr="00853993" w:rsidRDefault="00C026B8" w:rsidP="00C026B8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54C915E5" w14:textId="77777777" w:rsidR="00C026B8" w:rsidRDefault="00C026B8" w:rsidP="00C026B8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FD2193">
          <w:rPr>
            <w:rStyle w:val="Hyperlink"/>
            <w:rFonts w:ascii="Bozon" w:hAnsi="Bozon"/>
            <w:sz w:val="21"/>
            <w:szCs w:val="21"/>
          </w:rPr>
          <w:t>https://mintedllc.sjv.io/c/24547/3227884/19909?subId1=ADD_CVT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159C9B5" w14:textId="77777777" w:rsidR="00C026B8" w:rsidRDefault="00C026B8" w:rsidP="00C026B8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C9C0497" w14:textId="77777777" w:rsidR="00C026B8" w:rsidRDefault="00C026B8" w:rsidP="00C026B8">
      <w:pPr>
        <w:rPr>
          <w:rFonts w:ascii="Bozon" w:hAnsi="Bozon"/>
          <w:color w:val="7F7F7F" w:themeColor="text1" w:themeTint="80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E52D04">
        <w:rPr>
          <w:rFonts w:ascii="Bozon" w:hAnsi="Bozon"/>
          <w:sz w:val="21"/>
          <w:szCs w:val="21"/>
        </w:rPr>
        <w:t>ACCESS</w:t>
      </w:r>
    </w:p>
    <w:p w14:paraId="7868D48B" w14:textId="77777777" w:rsidR="00C026B8" w:rsidRDefault="00C026B8" w:rsidP="00C026B8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68AEC178" w14:textId="77777777" w:rsidR="00C026B8" w:rsidRPr="00853993" w:rsidRDefault="00C026B8" w:rsidP="00C026B8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Offer Key: </w:t>
      </w:r>
      <w:r w:rsidRPr="00E22EA8">
        <w:rPr>
          <w:rFonts w:ascii="Bozon" w:hAnsi="Bozon"/>
          <w:sz w:val="21"/>
          <w:szCs w:val="21"/>
        </w:rPr>
        <w:t>474476702</w:t>
      </w:r>
    </w:p>
    <w:p w14:paraId="134104DE" w14:textId="77777777" w:rsidR="00C026B8" w:rsidRPr="00853993" w:rsidRDefault="00C026B8" w:rsidP="00C026B8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40647E2F" w14:textId="77777777" w:rsidR="00C026B8" w:rsidRPr="00853993" w:rsidRDefault="00C026B8" w:rsidP="00C026B8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E52D04">
        <w:rPr>
          <w:rFonts w:ascii="Bozon" w:hAnsi="Bozon"/>
          <w:sz w:val="21"/>
          <w:szCs w:val="21"/>
        </w:rPr>
        <w:t xml:space="preserve">Minted is an online design marketplace of unique stationery, art, decor, and more created by a global community of over 16,000 artists. </w:t>
      </w:r>
    </w:p>
    <w:p w14:paraId="6A499A21" w14:textId="77777777" w:rsidR="00C026B8" w:rsidRPr="00853993" w:rsidRDefault="00C026B8" w:rsidP="00C026B8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24AAC1A7" w14:textId="77777777" w:rsidR="00C026B8" w:rsidRPr="00853993" w:rsidRDefault="00C026B8" w:rsidP="00C026B8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FD2193">
          <w:rPr>
            <w:rStyle w:val="Hyperlink"/>
            <w:rFonts w:ascii="Bozon" w:hAnsi="Bozon"/>
            <w:sz w:val="21"/>
            <w:szCs w:val="21"/>
          </w:rPr>
          <w:t>https://static.accessdevelopment.com/brand/8743c26dc48e8b6da550ba05bbc13a342cee06f7/minted456802781_logo_300x300.png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5D3D918" w14:textId="77777777" w:rsidR="00C026B8" w:rsidRPr="00853993" w:rsidRDefault="00C026B8" w:rsidP="00C026B8">
      <w:pPr>
        <w:rPr>
          <w:rFonts w:ascii="Bozon" w:hAnsi="Bozon"/>
          <w:color w:val="000000" w:themeColor="text1"/>
          <w:sz w:val="21"/>
          <w:szCs w:val="21"/>
        </w:rPr>
      </w:pPr>
    </w:p>
    <w:p w14:paraId="6B3C34C0" w14:textId="77777777" w:rsidR="00C026B8" w:rsidRPr="00853993" w:rsidRDefault="00C026B8" w:rsidP="00C026B8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EB24FE">
        <w:rPr>
          <w:rFonts w:ascii="Bozon" w:hAnsi="Bozon"/>
          <w:sz w:val="21"/>
          <w:szCs w:val="21"/>
        </w:rPr>
        <w:t>05/31/2026</w:t>
      </w:r>
    </w:p>
    <w:p w14:paraId="7FC08B14" w14:textId="77777777" w:rsidR="00C026B8" w:rsidRPr="00853993" w:rsidRDefault="00C026B8" w:rsidP="00C026B8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18A47CAC" w14:textId="77777777" w:rsidR="00C026B8" w:rsidRDefault="00C026B8" w:rsidP="00C026B8"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E52D04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E52D04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794F9671" w14:textId="77777777" w:rsidR="00C026B8" w:rsidRDefault="00C026B8" w:rsidP="00C026B8"/>
    <w:p w14:paraId="4C1CEE6E" w14:textId="009C511F" w:rsidR="00B80E69" w:rsidRPr="00C026B8" w:rsidRDefault="00C026B8" w:rsidP="00C026B8">
      <w:pPr>
        <w:rPr>
          <w:rFonts w:ascii="Bozon" w:hAnsi="Bozon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038591E" wp14:editId="1CBFB5D5">
            <wp:extent cx="3787140" cy="3787140"/>
            <wp:effectExtent l="0" t="0" r="3810" b="3810"/>
            <wp:docPr id="1651891373" name="Picture 5" descr="A picture on a dress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91373" name="Picture 5" descr="A picture on a dress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378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E69" w:rsidRPr="00C026B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B004" w14:textId="77777777" w:rsidR="007314A5" w:rsidRDefault="007314A5" w:rsidP="00E33C73">
      <w:r>
        <w:separator/>
      </w:r>
    </w:p>
  </w:endnote>
  <w:endnote w:type="continuationSeparator" w:id="0">
    <w:p w14:paraId="15918BAB" w14:textId="77777777" w:rsidR="007314A5" w:rsidRDefault="007314A5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C508" w14:textId="77777777" w:rsidR="007314A5" w:rsidRDefault="007314A5" w:rsidP="00E33C73">
      <w:r>
        <w:separator/>
      </w:r>
    </w:p>
  </w:footnote>
  <w:footnote w:type="continuationSeparator" w:id="0">
    <w:p w14:paraId="52749F5C" w14:textId="77777777" w:rsidR="007314A5" w:rsidRDefault="007314A5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0FDB91A7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9A2331">
      <w:rPr>
        <w:rFonts w:ascii="Bozon" w:hAnsi="Bozon"/>
      </w:rPr>
      <w:t>MAY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E6054"/>
    <w:rsid w:val="002064DE"/>
    <w:rsid w:val="00224415"/>
    <w:rsid w:val="003D4752"/>
    <w:rsid w:val="005730F5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314A5"/>
    <w:rsid w:val="00797361"/>
    <w:rsid w:val="007D5CE3"/>
    <w:rsid w:val="007E1080"/>
    <w:rsid w:val="0086558D"/>
    <w:rsid w:val="009A2331"/>
    <w:rsid w:val="00A83DA4"/>
    <w:rsid w:val="00AF790B"/>
    <w:rsid w:val="00AF7B1C"/>
    <w:rsid w:val="00B80E69"/>
    <w:rsid w:val="00BC724F"/>
    <w:rsid w:val="00C026B8"/>
    <w:rsid w:val="00C27D51"/>
    <w:rsid w:val="00C9762E"/>
    <w:rsid w:val="00CA4AAD"/>
    <w:rsid w:val="00CD43B4"/>
    <w:rsid w:val="00D86ECC"/>
    <w:rsid w:val="00DA5A10"/>
    <w:rsid w:val="00DB4A60"/>
    <w:rsid w:val="00DD4AF8"/>
    <w:rsid w:val="00E33C73"/>
    <w:rsid w:val="00E44507"/>
    <w:rsid w:val="00F14C51"/>
    <w:rsid w:val="00F81868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9A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8743c26dc48e8b6da550ba05bbc13a342cee06f7/minted456802781_logo_300x300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edllc.sjv.io/c/24547/3227884/19909?subId1=ADD_CV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2026-04-21T14:34:00Z</dcterms:created>
  <dcterms:modified xsi:type="dcterms:W3CDTF">2026-04-21T14:34:00Z</dcterms:modified>
</cp:coreProperties>
</file>