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4E81" w14:textId="77777777" w:rsidR="00710104" w:rsidRDefault="00710104" w:rsidP="00710104">
      <w:pPr>
        <w:pStyle w:val="Default"/>
        <w:rPr>
          <w:rFonts w:ascii="Bozon" w:hAnsi="Bozon" w:cstheme="minorBidi"/>
          <w:b/>
          <w:bCs/>
          <w:color w:val="00B0F0"/>
          <w:sz w:val="21"/>
          <w:szCs w:val="21"/>
        </w:rPr>
      </w:pPr>
    </w:p>
    <w:p w14:paraId="4E048111" w14:textId="77777777" w:rsidR="007978FD" w:rsidRPr="00853993" w:rsidRDefault="007978FD" w:rsidP="007978FD">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Pr>
          <w:rFonts w:ascii="Bozon" w:hAnsi="Bozon"/>
          <w:color w:val="000000" w:themeColor="text1"/>
          <w:sz w:val="21"/>
          <w:szCs w:val="21"/>
        </w:rPr>
        <w:t>Skechers Direct</w:t>
      </w:r>
    </w:p>
    <w:p w14:paraId="1DD851B4" w14:textId="77777777" w:rsidR="007978FD" w:rsidRPr="00853993" w:rsidRDefault="007978FD" w:rsidP="007978FD">
      <w:pPr>
        <w:rPr>
          <w:rFonts w:ascii="Bozon" w:hAnsi="Bozon"/>
          <w:color w:val="000000" w:themeColor="text1"/>
          <w:sz w:val="21"/>
          <w:szCs w:val="21"/>
        </w:rPr>
      </w:pPr>
    </w:p>
    <w:p w14:paraId="0EC328C8" w14:textId="77777777" w:rsidR="007978FD" w:rsidRPr="00853993" w:rsidRDefault="007978FD" w:rsidP="007978FD">
      <w:pPr>
        <w:rPr>
          <w:rFonts w:ascii="Bozon" w:hAnsi="Bozon"/>
          <w:sz w:val="21"/>
          <w:szCs w:val="21"/>
        </w:rPr>
      </w:pPr>
      <w:r w:rsidRPr="00853993">
        <w:rPr>
          <w:rFonts w:ascii="Bozon" w:hAnsi="Bozon"/>
          <w:color w:val="7F7F7F" w:themeColor="text1" w:themeTint="80"/>
          <w:sz w:val="21"/>
          <w:szCs w:val="21"/>
        </w:rPr>
        <w:t xml:space="preserve">Offer Title: </w:t>
      </w:r>
      <w:r w:rsidRPr="00097A38">
        <w:rPr>
          <w:rFonts w:ascii="Bozon" w:hAnsi="Bozon"/>
          <w:sz w:val="21"/>
          <w:szCs w:val="21"/>
        </w:rPr>
        <w:t>30% off select Men's and Women's SKECHERS styles.</w:t>
      </w:r>
    </w:p>
    <w:p w14:paraId="70003195" w14:textId="77777777" w:rsidR="007978FD" w:rsidRPr="00853993" w:rsidRDefault="007978FD" w:rsidP="007978FD">
      <w:pPr>
        <w:rPr>
          <w:rStyle w:val="offer-termslink"/>
          <w:rFonts w:ascii="Bozon" w:hAnsi="Bozon"/>
          <w:color w:val="007CFF"/>
          <w:sz w:val="21"/>
          <w:szCs w:val="21"/>
          <w:shd w:val="clear" w:color="auto" w:fill="FFFFFF"/>
        </w:rPr>
      </w:pPr>
    </w:p>
    <w:p w14:paraId="527B126B" w14:textId="77777777" w:rsidR="007978FD" w:rsidRDefault="007978FD" w:rsidP="007978FD">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r w:rsidRPr="00A10F4D">
        <w:rPr>
          <w:rFonts w:ascii="Bozon" w:hAnsi="Bozon"/>
          <w:sz w:val="21"/>
          <w:szCs w:val="21"/>
        </w:rPr>
        <w:t>Put this URL extension at the end of your savings program URL /</w:t>
      </w:r>
      <w:proofErr w:type="spellStart"/>
      <w:r w:rsidRPr="00A10F4D">
        <w:rPr>
          <w:rFonts w:ascii="Bozon" w:hAnsi="Bozon"/>
          <w:sz w:val="21"/>
          <w:szCs w:val="21"/>
        </w:rPr>
        <w:t>director?view</w:t>
      </w:r>
      <w:proofErr w:type="spellEnd"/>
      <w:r w:rsidRPr="00A10F4D">
        <w:rPr>
          <w:rFonts w:ascii="Bozon" w:hAnsi="Bozon"/>
          <w:sz w:val="21"/>
          <w:szCs w:val="21"/>
        </w:rPr>
        <w:t>=</w:t>
      </w:r>
      <w:proofErr w:type="spellStart"/>
      <w:r w:rsidRPr="00A10F4D">
        <w:rPr>
          <w:rFonts w:ascii="Bozon" w:hAnsi="Bozon"/>
          <w:sz w:val="21"/>
          <w:szCs w:val="21"/>
        </w:rPr>
        <w:t>offer&amp;offer_key</w:t>
      </w:r>
      <w:proofErr w:type="spellEnd"/>
      <w:r w:rsidRPr="00A10F4D">
        <w:rPr>
          <w:rFonts w:ascii="Bozon" w:hAnsi="Bozon"/>
          <w:sz w:val="21"/>
          <w:szCs w:val="21"/>
        </w:rPr>
        <w:t>=</w:t>
      </w:r>
      <w:r w:rsidRPr="00A10F4D">
        <w:rPr>
          <w:rFonts w:ascii="Segoe UI" w:hAnsi="Segoe UI" w:cs="Segoe UI"/>
          <w:sz w:val="21"/>
          <w:szCs w:val="21"/>
          <w:shd w:val="clear" w:color="auto" w:fill="FFFFFF"/>
        </w:rPr>
        <w:t xml:space="preserve"> </w:t>
      </w:r>
      <w:r w:rsidRPr="00097A38">
        <w:rPr>
          <w:rFonts w:ascii="Bozon" w:hAnsi="Bozon"/>
          <w:sz w:val="21"/>
          <w:szCs w:val="21"/>
        </w:rPr>
        <w:t>461959425</w:t>
      </w:r>
    </w:p>
    <w:p w14:paraId="567E8549" w14:textId="77777777" w:rsidR="007978FD" w:rsidRDefault="007978FD" w:rsidP="007978FD">
      <w:pPr>
        <w:rPr>
          <w:rFonts w:ascii="Bozon" w:hAnsi="Bozon"/>
          <w:color w:val="7F7F7F" w:themeColor="text1" w:themeTint="80"/>
          <w:sz w:val="21"/>
          <w:szCs w:val="21"/>
        </w:rPr>
      </w:pPr>
    </w:p>
    <w:p w14:paraId="4ECC295F" w14:textId="77777777" w:rsidR="007978FD" w:rsidRDefault="007978FD" w:rsidP="007978FD">
      <w:pPr>
        <w:rPr>
          <w:rFonts w:ascii="Bozon" w:hAnsi="Bozon"/>
          <w:color w:val="7F7F7F" w:themeColor="text1" w:themeTint="80"/>
          <w:sz w:val="21"/>
          <w:szCs w:val="21"/>
        </w:rPr>
      </w:pPr>
      <w:r>
        <w:rPr>
          <w:rFonts w:ascii="Bozon" w:hAnsi="Bozon"/>
          <w:color w:val="7F7F7F" w:themeColor="text1" w:themeTint="80"/>
          <w:sz w:val="21"/>
          <w:szCs w:val="21"/>
        </w:rPr>
        <w:t xml:space="preserve">Redeem Instructions: </w:t>
      </w:r>
      <w:r>
        <w:rPr>
          <w:rFonts w:ascii="Bozon" w:hAnsi="Bozon"/>
          <w:sz w:val="21"/>
          <w:szCs w:val="21"/>
        </w:rPr>
        <w:t xml:space="preserve">To redeem this </w:t>
      </w:r>
      <w:proofErr w:type="gramStart"/>
      <w:r>
        <w:rPr>
          <w:rFonts w:ascii="Bozon" w:hAnsi="Bozon"/>
          <w:sz w:val="21"/>
          <w:szCs w:val="21"/>
        </w:rPr>
        <w:t>offer</w:t>
      </w:r>
      <w:proofErr w:type="gramEnd"/>
      <w:r>
        <w:rPr>
          <w:rFonts w:ascii="Bozon" w:hAnsi="Bozon"/>
          <w:sz w:val="21"/>
          <w:szCs w:val="21"/>
        </w:rPr>
        <w:t xml:space="preserve"> visit the offer page and receive your in-store or online coupon.</w:t>
      </w:r>
    </w:p>
    <w:p w14:paraId="095BF1EA" w14:textId="77777777" w:rsidR="007978FD" w:rsidRDefault="007978FD" w:rsidP="007978FD">
      <w:pPr>
        <w:rPr>
          <w:rFonts w:ascii="Bozon" w:hAnsi="Bozon"/>
          <w:color w:val="7F7F7F" w:themeColor="text1" w:themeTint="80"/>
          <w:sz w:val="21"/>
          <w:szCs w:val="21"/>
        </w:rPr>
      </w:pPr>
    </w:p>
    <w:p w14:paraId="275C4DAA" w14:textId="77777777" w:rsidR="007978FD" w:rsidRPr="00853993" w:rsidRDefault="007978FD" w:rsidP="007978FD">
      <w:pPr>
        <w:rPr>
          <w:rFonts w:ascii="Bozon" w:hAnsi="Bozon"/>
          <w:sz w:val="21"/>
          <w:szCs w:val="21"/>
        </w:rPr>
      </w:pPr>
      <w:r>
        <w:rPr>
          <w:rFonts w:ascii="Bozon" w:hAnsi="Bozon"/>
          <w:color w:val="7F7F7F" w:themeColor="text1" w:themeTint="80"/>
          <w:sz w:val="21"/>
          <w:szCs w:val="21"/>
        </w:rPr>
        <w:t>Offer Key:</w:t>
      </w:r>
      <w:r w:rsidRPr="00187140">
        <w:rPr>
          <w:rFonts w:ascii="Segoe UI" w:hAnsi="Segoe UI" w:cs="Segoe UI"/>
          <w:color w:val="181818"/>
          <w:sz w:val="21"/>
          <w:szCs w:val="21"/>
          <w:shd w:val="clear" w:color="auto" w:fill="FFFFFF"/>
        </w:rPr>
        <w:t xml:space="preserve"> </w:t>
      </w:r>
      <w:r w:rsidRPr="00097A38">
        <w:rPr>
          <w:rFonts w:ascii="Bozon" w:hAnsi="Bozon"/>
          <w:sz w:val="21"/>
          <w:szCs w:val="21"/>
        </w:rPr>
        <w:t>461959425</w:t>
      </w:r>
    </w:p>
    <w:p w14:paraId="1B1C3A51" w14:textId="77777777" w:rsidR="007978FD" w:rsidRPr="00853993" w:rsidRDefault="007978FD" w:rsidP="007978FD">
      <w:pPr>
        <w:rPr>
          <w:rFonts w:ascii="Bozon" w:hAnsi="Bozon"/>
          <w:color w:val="7F7F7F" w:themeColor="text1" w:themeTint="80"/>
          <w:sz w:val="21"/>
          <w:szCs w:val="21"/>
        </w:rPr>
      </w:pPr>
    </w:p>
    <w:p w14:paraId="24F5FAD0" w14:textId="77777777" w:rsidR="007978FD" w:rsidRPr="00853993" w:rsidRDefault="007978FD" w:rsidP="007978FD">
      <w:pPr>
        <w:rPr>
          <w:rFonts w:ascii="Bozon" w:hAnsi="Bozon"/>
          <w:color w:val="222222"/>
          <w:sz w:val="21"/>
          <w:szCs w:val="21"/>
          <w:shd w:val="clear" w:color="auto" w:fill="FFFFFF"/>
        </w:rPr>
      </w:pPr>
      <w:r w:rsidRPr="00853993">
        <w:rPr>
          <w:rFonts w:ascii="Bozon" w:hAnsi="Bozon"/>
          <w:color w:val="7F7F7F" w:themeColor="text1" w:themeTint="80"/>
          <w:sz w:val="21"/>
          <w:szCs w:val="21"/>
        </w:rPr>
        <w:t xml:space="preserve">Short Description: </w:t>
      </w:r>
      <w:r w:rsidRPr="00097A38">
        <w:rPr>
          <w:rFonts w:ascii="Bozon" w:hAnsi="Bozon"/>
          <w:sz w:val="21"/>
          <w:szCs w:val="21"/>
        </w:rPr>
        <w:t>An award-winning leader in the footwear industry, SKECHERS' footwear heritage can be traced back to its first utility boot in 1992. The company now designs, develops and markets more than 3,000 performance, casual and fashion styles for men, women and children. SKECHERS introduces the SKECHERS Direct Corporate Shoe Program for your members. Receive exclusive pricing on select Work and Corporate Casual styles through our online store or at any of our 600+ SKECHERS retail stores nationwide.</w:t>
      </w:r>
    </w:p>
    <w:p w14:paraId="0BA3B8AF" w14:textId="77777777" w:rsidR="007978FD" w:rsidRPr="00853993" w:rsidRDefault="007978FD" w:rsidP="007978FD">
      <w:pPr>
        <w:rPr>
          <w:rFonts w:ascii="Bozon" w:hAnsi="Bozon"/>
          <w:color w:val="000000" w:themeColor="text1"/>
          <w:sz w:val="21"/>
          <w:szCs w:val="21"/>
          <w:shd w:val="clear" w:color="auto" w:fill="FFFFFF"/>
        </w:rPr>
      </w:pPr>
    </w:p>
    <w:p w14:paraId="22F0D11E" w14:textId="77777777" w:rsidR="007978FD" w:rsidRPr="00853993" w:rsidRDefault="007978FD" w:rsidP="007978FD">
      <w:pPr>
        <w:rPr>
          <w:rFonts w:ascii="Bozon" w:hAnsi="Bozon"/>
          <w:sz w:val="21"/>
          <w:szCs w:val="21"/>
        </w:rPr>
      </w:pPr>
      <w:r w:rsidRPr="00853993">
        <w:rPr>
          <w:rFonts w:ascii="Bozon" w:hAnsi="Bozon"/>
          <w:color w:val="7F7F7F" w:themeColor="text1" w:themeTint="80"/>
          <w:sz w:val="21"/>
          <w:szCs w:val="21"/>
        </w:rPr>
        <w:t xml:space="preserve">Logo: </w:t>
      </w:r>
      <w:hyperlink r:id="rId7" w:history="1">
        <w:r w:rsidRPr="00097A38">
          <w:rPr>
            <w:rStyle w:val="Hyperlink"/>
            <w:rFonts w:ascii="Bozon" w:hAnsi="Bozon"/>
            <w:sz w:val="21"/>
            <w:szCs w:val="21"/>
          </w:rPr>
          <w:t>https://static.accessdevelopment.com/brand/b124ef2d735226c3ec06e6dd7e46765a4ac7cbe8/skechers-logo-300x300.png</w:t>
        </w:r>
      </w:hyperlink>
    </w:p>
    <w:p w14:paraId="0B932094" w14:textId="77777777" w:rsidR="007978FD" w:rsidRPr="00853993" w:rsidRDefault="007978FD" w:rsidP="007978FD">
      <w:pPr>
        <w:rPr>
          <w:rFonts w:ascii="Bozon" w:hAnsi="Bozon"/>
          <w:color w:val="000000" w:themeColor="text1"/>
          <w:sz w:val="21"/>
          <w:szCs w:val="21"/>
        </w:rPr>
      </w:pPr>
    </w:p>
    <w:p w14:paraId="2655757B" w14:textId="77777777" w:rsidR="007978FD" w:rsidRPr="00853993" w:rsidRDefault="007978FD" w:rsidP="007978FD">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Pr>
          <w:rFonts w:ascii="Bozon" w:hAnsi="Bozon"/>
          <w:sz w:val="21"/>
          <w:szCs w:val="21"/>
        </w:rPr>
        <w:t>09/30</w:t>
      </w:r>
      <w:r w:rsidRPr="00A10F4D">
        <w:rPr>
          <w:rFonts w:ascii="Bozon" w:hAnsi="Bozon"/>
          <w:sz w:val="21"/>
          <w:szCs w:val="21"/>
        </w:rPr>
        <w:t>/2026</w:t>
      </w:r>
    </w:p>
    <w:p w14:paraId="3788AD80" w14:textId="77777777" w:rsidR="007978FD" w:rsidRPr="00853993" w:rsidRDefault="007978FD" w:rsidP="007978FD">
      <w:pPr>
        <w:rPr>
          <w:rFonts w:ascii="Bozon" w:hAnsi="Bozon" w:cs="Arial"/>
          <w:color w:val="080707"/>
          <w:sz w:val="21"/>
          <w:szCs w:val="21"/>
          <w:shd w:val="clear" w:color="auto" w:fill="FFFFFF"/>
        </w:rPr>
      </w:pPr>
    </w:p>
    <w:p w14:paraId="1174DBB9" w14:textId="77777777" w:rsidR="007978FD" w:rsidRDefault="007978FD" w:rsidP="007978FD">
      <w:pPr>
        <w:rPr>
          <w:rFonts w:ascii="Bozon" w:hAnsi="Bozon"/>
          <w:sz w:val="21"/>
          <w:szCs w:val="21"/>
        </w:rPr>
      </w:pPr>
      <w:r w:rsidRPr="00853993">
        <w:rPr>
          <w:rFonts w:ascii="Bozon" w:hAnsi="Bozon"/>
          <w:color w:val="7F7F7F" w:themeColor="text1" w:themeTint="80"/>
          <w:sz w:val="21"/>
          <w:szCs w:val="21"/>
        </w:rPr>
        <w:t xml:space="preserve">T&amp;C: </w:t>
      </w:r>
      <w:r w:rsidRPr="00097A38">
        <w:rPr>
          <w:rFonts w:ascii="Bozon" w:hAnsi="Bozon"/>
          <w:sz w:val="21"/>
          <w:szCs w:val="21"/>
        </w:rPr>
        <w:t>Valid at SKECHERS Retail Stores and </w:t>
      </w:r>
      <w:hyperlink r:id="rId8" w:tgtFrame="_blank" w:history="1">
        <w:r w:rsidRPr="00097A38">
          <w:rPr>
            <w:rStyle w:val="Hyperlink"/>
            <w:rFonts w:ascii="Bozon" w:hAnsi="Bozon"/>
            <w:sz w:val="21"/>
            <w:szCs w:val="21"/>
          </w:rPr>
          <w:t>skechersdirect.com</w:t>
        </w:r>
      </w:hyperlink>
      <w:r w:rsidRPr="00097A38">
        <w:rPr>
          <w:rFonts w:ascii="Bozon" w:hAnsi="Bozon"/>
          <w:sz w:val="21"/>
          <w:szCs w:val="21"/>
        </w:rPr>
        <w:t xml:space="preserve"> only. Valid on Men's and Women's Work, Performance, and Corporate Casual styles unless otherwise specified - Not valid on any children's shoes. Offer valid for members only. Not valid on sale or test styles. </w:t>
      </w:r>
      <w:proofErr w:type="gramStart"/>
      <w:r w:rsidRPr="00097A38">
        <w:rPr>
          <w:rFonts w:ascii="Bozon" w:hAnsi="Bozon"/>
          <w:sz w:val="21"/>
          <w:szCs w:val="21"/>
        </w:rPr>
        <w:t>Cannot</w:t>
      </w:r>
      <w:proofErr w:type="gramEnd"/>
      <w:r w:rsidRPr="00097A38">
        <w:rPr>
          <w:rFonts w:ascii="Bozon" w:hAnsi="Bozon"/>
          <w:sz w:val="21"/>
          <w:szCs w:val="21"/>
        </w:rPr>
        <w:t xml:space="preserve"> be used in conjunction with any other offers or promotions. Only one offer may be redeemed per visit. </w:t>
      </w:r>
    </w:p>
    <w:p w14:paraId="283F335C" w14:textId="77777777" w:rsidR="00710104" w:rsidRPr="00853993" w:rsidRDefault="00710104" w:rsidP="00710104">
      <w:pPr>
        <w:rPr>
          <w:rFonts w:ascii="Bozon" w:hAnsi="Bozon"/>
          <w:color w:val="222222"/>
          <w:sz w:val="21"/>
          <w:szCs w:val="21"/>
          <w:shd w:val="clear" w:color="auto" w:fill="FFFFFF"/>
        </w:rPr>
      </w:pPr>
    </w:p>
    <w:p w14:paraId="1BA20A0B" w14:textId="6B4452FE" w:rsidR="00710104" w:rsidRPr="00853993" w:rsidRDefault="007978FD" w:rsidP="00710104">
      <w:pPr>
        <w:rPr>
          <w:rFonts w:ascii="Bozon" w:hAnsi="Bozon"/>
          <w:sz w:val="21"/>
          <w:szCs w:val="21"/>
        </w:rPr>
      </w:pPr>
      <w:r>
        <w:rPr>
          <w:noProof/>
        </w:rPr>
        <w:drawing>
          <wp:inline distT="0" distB="0" distL="0" distR="0" wp14:anchorId="3730D754" wp14:editId="0BA86AA8">
            <wp:extent cx="5943600" cy="1822450"/>
            <wp:effectExtent l="0" t="0" r="0" b="6350"/>
            <wp:docPr id="19808284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822450"/>
                    </a:xfrm>
                    <a:prstGeom prst="rect">
                      <a:avLst/>
                    </a:prstGeom>
                    <a:noFill/>
                    <a:ln>
                      <a:noFill/>
                    </a:ln>
                  </pic:spPr>
                </pic:pic>
              </a:graphicData>
            </a:graphic>
          </wp:inline>
        </w:drawing>
      </w:r>
    </w:p>
    <w:p w14:paraId="4C1CEE6E" w14:textId="332B77CD" w:rsidR="00B80E69" w:rsidRPr="00CA4AAD" w:rsidRDefault="00B80E69" w:rsidP="00710104">
      <w:pPr>
        <w:spacing w:after="160" w:line="259" w:lineRule="auto"/>
        <w:rPr>
          <w:rFonts w:ascii="Bozon" w:hAnsi="Bozon"/>
          <w:color w:val="222222"/>
          <w:sz w:val="21"/>
          <w:szCs w:val="21"/>
          <w:shd w:val="clear" w:color="auto" w:fill="FFFFFF"/>
        </w:rPr>
      </w:pPr>
    </w:p>
    <w:sectPr w:rsidR="00B80E69" w:rsidRPr="00CA4AA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76C2C" w14:textId="77777777" w:rsidR="0053669D" w:rsidRDefault="0053669D" w:rsidP="00E33C73">
      <w:r>
        <w:separator/>
      </w:r>
    </w:p>
  </w:endnote>
  <w:endnote w:type="continuationSeparator" w:id="0">
    <w:p w14:paraId="2D64E8E2" w14:textId="77777777" w:rsidR="0053669D" w:rsidRDefault="0053669D"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E98B5" w14:textId="77777777" w:rsidR="0053669D" w:rsidRDefault="0053669D" w:rsidP="00E33C73">
      <w:r>
        <w:separator/>
      </w:r>
    </w:p>
  </w:footnote>
  <w:footnote w:type="continuationSeparator" w:id="0">
    <w:p w14:paraId="492DDF5A" w14:textId="77777777" w:rsidR="0053669D" w:rsidRDefault="0053669D"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46C4D31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FD2560">
      <w:rPr>
        <w:rFonts w:ascii="Bozon" w:hAnsi="Bozon"/>
      </w:rPr>
      <w:t>MONTH YEAR</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0D477C"/>
    <w:rsid w:val="00224415"/>
    <w:rsid w:val="003D4175"/>
    <w:rsid w:val="003D4752"/>
    <w:rsid w:val="003D5140"/>
    <w:rsid w:val="0053669D"/>
    <w:rsid w:val="005730F5"/>
    <w:rsid w:val="0058356C"/>
    <w:rsid w:val="005C2B8F"/>
    <w:rsid w:val="005C72C7"/>
    <w:rsid w:val="005D27B5"/>
    <w:rsid w:val="006054E2"/>
    <w:rsid w:val="00607A41"/>
    <w:rsid w:val="00610D3C"/>
    <w:rsid w:val="006172FD"/>
    <w:rsid w:val="00624583"/>
    <w:rsid w:val="00650D84"/>
    <w:rsid w:val="0068643B"/>
    <w:rsid w:val="0069665B"/>
    <w:rsid w:val="006E11E7"/>
    <w:rsid w:val="007016E5"/>
    <w:rsid w:val="00710104"/>
    <w:rsid w:val="00797361"/>
    <w:rsid w:val="007978FD"/>
    <w:rsid w:val="007D5CE3"/>
    <w:rsid w:val="007E1080"/>
    <w:rsid w:val="00A83DA4"/>
    <w:rsid w:val="00AF790B"/>
    <w:rsid w:val="00AF7B1C"/>
    <w:rsid w:val="00B105B9"/>
    <w:rsid w:val="00B80E69"/>
    <w:rsid w:val="00BC724F"/>
    <w:rsid w:val="00C27D51"/>
    <w:rsid w:val="00C9762E"/>
    <w:rsid w:val="00CA4AAD"/>
    <w:rsid w:val="00D25844"/>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echersdirect.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atic.accessdevelopment.com/brand/b124ef2d735226c3ec06e6dd7e46765a4ac7cbe8/skechers-logo-300x300.p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1349</Characters>
  <Application>Microsoft Office Word</Application>
  <DocSecurity>0</DocSecurity>
  <Lines>269</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McKenzie Hall</cp:lastModifiedBy>
  <cp:revision>2</cp:revision>
  <dcterms:created xsi:type="dcterms:W3CDTF">2026-08-20T23:00:00Z</dcterms:created>
  <dcterms:modified xsi:type="dcterms:W3CDTF">2026-08-20T23:00:00Z</dcterms:modified>
</cp:coreProperties>
</file>