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7A390E6" w:rsidR="00BD0498" w:rsidRDefault="00560FA9" w:rsidP="00BD0498">
      <w:pPr>
        <w:rPr>
          <w:sz w:val="28"/>
          <w:szCs w:val="28"/>
        </w:rPr>
      </w:pPr>
      <w:r w:rsidRPr="00560FA9">
        <w:rPr>
          <w:rFonts w:cstheme="minorHAnsi"/>
          <w:sz w:val="28"/>
          <w:szCs w:val="28"/>
        </w:rPr>
        <w:t>How Much Can You Save? Let’s Compare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095FFBA9" w:rsidR="00BD0498" w:rsidRPr="00AD25CA" w:rsidRDefault="00560FA9" w:rsidP="00BD0498">
      <w:pPr>
        <w:rPr>
          <w:sz w:val="24"/>
          <w:szCs w:val="24"/>
        </w:rPr>
      </w:pPr>
      <w:r w:rsidRPr="00560FA9">
        <w:rPr>
          <w:sz w:val="28"/>
          <w:szCs w:val="28"/>
        </w:rPr>
        <w:t>These real travel examples prove your deals win every time.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560FA9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  <w:rsid w:val="00F2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2026-06-23T17:30:00Z</dcterms:modified>
</cp:coreProperties>
</file>