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04E81" w14:textId="77777777" w:rsidR="00710104" w:rsidRDefault="00710104" w:rsidP="00710104">
      <w:pPr>
        <w:pStyle w:val="Default"/>
        <w:rPr>
          <w:rFonts w:ascii="Bozon" w:hAnsi="Bozon" w:cstheme="minorBidi"/>
          <w:b/>
          <w:bCs/>
          <w:color w:val="00B0F0"/>
          <w:sz w:val="21"/>
          <w:szCs w:val="21"/>
        </w:rPr>
      </w:pPr>
    </w:p>
    <w:p w14:paraId="224A9777" w14:textId="20BA0E73" w:rsidR="00710104" w:rsidRPr="00853993" w:rsidRDefault="00710104" w:rsidP="00710104">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2A18354" w14:textId="265F5FA0" w:rsidR="00710104" w:rsidRPr="00853993" w:rsidRDefault="00710104" w:rsidP="00710104">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3942D3" w:rsidRPr="003942D3">
        <w:rPr>
          <w:rFonts w:ascii="Bozon" w:hAnsi="Bozon"/>
          <w:color w:val="000000" w:themeColor="text1"/>
          <w:sz w:val="21"/>
          <w:szCs w:val="21"/>
        </w:rPr>
        <w:t>H&amp;R Block®</w:t>
      </w:r>
    </w:p>
    <w:p w14:paraId="2937F1DA" w14:textId="77777777" w:rsidR="00710104" w:rsidRPr="00853993" w:rsidRDefault="00710104" w:rsidP="00710104">
      <w:pPr>
        <w:rPr>
          <w:rFonts w:ascii="Bozon" w:hAnsi="Bozon"/>
          <w:color w:val="000000" w:themeColor="text1"/>
          <w:sz w:val="21"/>
          <w:szCs w:val="21"/>
        </w:rPr>
      </w:pPr>
    </w:p>
    <w:p w14:paraId="624604D8" w14:textId="47C10BCD" w:rsidR="00710104" w:rsidRPr="00853993" w:rsidRDefault="00710104" w:rsidP="00710104">
      <w:pPr>
        <w:rPr>
          <w:rFonts w:ascii="Bozon" w:hAnsi="Bozon"/>
          <w:sz w:val="21"/>
          <w:szCs w:val="21"/>
        </w:rPr>
      </w:pPr>
      <w:r w:rsidRPr="00853993">
        <w:rPr>
          <w:rFonts w:ascii="Bozon" w:hAnsi="Bozon"/>
          <w:color w:val="7F7F7F" w:themeColor="text1" w:themeTint="80"/>
          <w:sz w:val="21"/>
          <w:szCs w:val="21"/>
        </w:rPr>
        <w:t xml:space="preserve">Offer Title: </w:t>
      </w:r>
      <w:r w:rsidR="003942D3" w:rsidRPr="00DE3A1F">
        <w:rPr>
          <w:rFonts w:ascii="Bozon" w:hAnsi="Bozon"/>
          <w:sz w:val="21"/>
          <w:szCs w:val="21"/>
        </w:rPr>
        <w:t>Get 30% Off DIY Online Tax Filing with H&amp;R Block.</w:t>
      </w:r>
    </w:p>
    <w:p w14:paraId="3334CBB4" w14:textId="77777777" w:rsidR="00710104" w:rsidRPr="00853993" w:rsidRDefault="00710104" w:rsidP="00710104">
      <w:pPr>
        <w:rPr>
          <w:rStyle w:val="offer-termslink"/>
          <w:rFonts w:ascii="Bozon" w:hAnsi="Bozon"/>
          <w:color w:val="007CFF"/>
          <w:sz w:val="21"/>
          <w:szCs w:val="21"/>
          <w:shd w:val="clear" w:color="auto" w:fill="FFFFFF"/>
        </w:rPr>
      </w:pPr>
    </w:p>
    <w:p w14:paraId="0B778E30" w14:textId="0B974831" w:rsidR="00710104" w:rsidRPr="00853993" w:rsidRDefault="00710104" w:rsidP="00710104">
      <w:pPr>
        <w:rPr>
          <w:rFonts w:ascii="Bozon" w:hAnsi="Bozon"/>
          <w:sz w:val="21"/>
          <w:szCs w:val="21"/>
        </w:rPr>
      </w:pPr>
      <w:r w:rsidRPr="00853993">
        <w:rPr>
          <w:rFonts w:ascii="Bozon" w:hAnsi="Bozon"/>
          <w:color w:val="7F7F7F" w:themeColor="text1" w:themeTint="80"/>
          <w:sz w:val="21"/>
          <w:szCs w:val="21"/>
        </w:rPr>
        <w:t xml:space="preserve">Redemption URL: </w:t>
      </w:r>
      <w:hyperlink r:id="rId7" w:history="1">
        <w:r w:rsidR="003942D3" w:rsidRPr="00914D28">
          <w:rPr>
            <w:rStyle w:val="Hyperlink"/>
            <w:rFonts w:ascii="Bozon" w:hAnsi="Bozon"/>
            <w:sz w:val="21"/>
            <w:szCs w:val="21"/>
          </w:rPr>
          <w:t>https://linkto.hrblock.com/c/24547/3719984/5683?prodsku=lob-gct_103_p11</w:t>
        </w:r>
      </w:hyperlink>
      <w:r w:rsidR="003942D3">
        <w:rPr>
          <w:rFonts w:ascii="Bozon" w:hAnsi="Bozon"/>
          <w:color w:val="7F7F7F" w:themeColor="text1" w:themeTint="80"/>
          <w:sz w:val="21"/>
          <w:szCs w:val="21"/>
        </w:rPr>
        <w:t xml:space="preserve"> </w:t>
      </w:r>
    </w:p>
    <w:p w14:paraId="04967A18" w14:textId="77777777" w:rsidR="00710104" w:rsidRPr="00853993" w:rsidRDefault="00710104" w:rsidP="00710104">
      <w:pPr>
        <w:rPr>
          <w:rFonts w:ascii="Bozon" w:hAnsi="Bozon"/>
          <w:color w:val="7F7F7F" w:themeColor="text1" w:themeTint="80"/>
          <w:sz w:val="21"/>
          <w:szCs w:val="21"/>
        </w:rPr>
      </w:pPr>
    </w:p>
    <w:p w14:paraId="1BD6961B" w14:textId="69022ECE" w:rsidR="00710104" w:rsidRPr="00853993" w:rsidRDefault="00710104" w:rsidP="00710104">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3942D3" w:rsidRPr="00DE3A1F">
        <w:rPr>
          <w:rFonts w:ascii="Bozon" w:hAnsi="Bozon"/>
          <w:sz w:val="21"/>
          <w:szCs w:val="21"/>
        </w:rPr>
        <w:t xml:space="preserve">With so many ways to file at H&amp;R Block, you'll find the right fit &amp; savings for you. File virtually, via drop off, in person or </w:t>
      </w:r>
      <w:proofErr w:type="gramStart"/>
      <w:r w:rsidR="003942D3" w:rsidRPr="00DE3A1F">
        <w:rPr>
          <w:rFonts w:ascii="Bozon" w:hAnsi="Bozon"/>
          <w:sz w:val="21"/>
          <w:szCs w:val="21"/>
        </w:rPr>
        <w:t>online .</w:t>
      </w:r>
      <w:proofErr w:type="gramEnd"/>
    </w:p>
    <w:p w14:paraId="124943CE" w14:textId="77777777" w:rsidR="00710104" w:rsidRPr="00853993" w:rsidRDefault="00710104" w:rsidP="00710104">
      <w:pPr>
        <w:rPr>
          <w:rFonts w:ascii="Bozon" w:hAnsi="Bozon"/>
          <w:color w:val="000000" w:themeColor="text1"/>
          <w:sz w:val="21"/>
          <w:szCs w:val="21"/>
          <w:shd w:val="clear" w:color="auto" w:fill="FFFFFF"/>
        </w:rPr>
      </w:pPr>
    </w:p>
    <w:p w14:paraId="1FBAFFF1" w14:textId="25A2987F" w:rsidR="00710104" w:rsidRPr="00853993" w:rsidRDefault="00710104" w:rsidP="00710104">
      <w:pPr>
        <w:rPr>
          <w:rFonts w:ascii="Bozon" w:hAnsi="Bozon"/>
          <w:sz w:val="21"/>
          <w:szCs w:val="21"/>
        </w:rPr>
      </w:pPr>
      <w:r w:rsidRPr="00853993">
        <w:rPr>
          <w:rFonts w:ascii="Bozon" w:hAnsi="Bozon"/>
          <w:color w:val="7F7F7F" w:themeColor="text1" w:themeTint="80"/>
          <w:sz w:val="21"/>
          <w:szCs w:val="21"/>
        </w:rPr>
        <w:t xml:space="preserve">Logo: </w:t>
      </w:r>
      <w:hyperlink r:id="rId8" w:history="1">
        <w:r w:rsidR="003942D3" w:rsidRPr="00914D28">
          <w:rPr>
            <w:rStyle w:val="Hyperlink"/>
            <w:rFonts w:ascii="Bozon" w:hAnsi="Bozon"/>
            <w:sz w:val="21"/>
            <w:szCs w:val="21"/>
          </w:rPr>
          <w:t>https://static.accessdevelopment.com/brand/cf55ccc518e0095cf6898afb2f2a7af28f71c1a8/HRBlock_18938611_03012022.png</w:t>
        </w:r>
      </w:hyperlink>
      <w:r w:rsidR="003942D3">
        <w:rPr>
          <w:rFonts w:ascii="Bozon" w:hAnsi="Bozon"/>
          <w:color w:val="7F7F7F" w:themeColor="text1" w:themeTint="80"/>
          <w:sz w:val="21"/>
          <w:szCs w:val="21"/>
        </w:rPr>
        <w:t xml:space="preserve"> </w:t>
      </w:r>
    </w:p>
    <w:p w14:paraId="63F98CAD" w14:textId="77777777" w:rsidR="00710104" w:rsidRPr="00853993" w:rsidRDefault="00710104" w:rsidP="00710104">
      <w:pPr>
        <w:rPr>
          <w:rFonts w:ascii="Bozon" w:hAnsi="Bozon"/>
          <w:color w:val="000000" w:themeColor="text1"/>
          <w:sz w:val="21"/>
          <w:szCs w:val="21"/>
        </w:rPr>
      </w:pPr>
    </w:p>
    <w:p w14:paraId="7796B7AA" w14:textId="6F6D38E9" w:rsidR="00710104" w:rsidRPr="00853993" w:rsidRDefault="00710104" w:rsidP="00710104">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6C10E765" w14:textId="77777777" w:rsidR="00710104" w:rsidRPr="00853993" w:rsidRDefault="00710104" w:rsidP="00710104">
      <w:pPr>
        <w:rPr>
          <w:rFonts w:ascii="Bozon" w:hAnsi="Bozon" w:cs="Arial"/>
          <w:color w:val="080707"/>
          <w:sz w:val="21"/>
          <w:szCs w:val="21"/>
          <w:shd w:val="clear" w:color="auto" w:fill="FFFFFF"/>
        </w:rPr>
      </w:pPr>
    </w:p>
    <w:p w14:paraId="5F8A0A98" w14:textId="787F663D" w:rsidR="00710104" w:rsidRPr="00853993" w:rsidRDefault="00710104" w:rsidP="00710104">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3942D3" w:rsidRPr="00DE3A1F">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9" w:tgtFrame="_blank" w:history="1">
        <w:r w:rsidR="003942D3" w:rsidRPr="00DE3A1F">
          <w:rPr>
            <w:rStyle w:val="Hyperlink"/>
            <w:rFonts w:ascii="Bozon" w:hAnsi="Bozon"/>
            <w:color w:val="auto"/>
            <w:sz w:val="21"/>
            <w:szCs w:val="21"/>
          </w:rPr>
          <w:t>www.accessdevelopment.com</w:t>
        </w:r>
      </w:hyperlink>
    </w:p>
    <w:p w14:paraId="4DC561A1" w14:textId="77777777" w:rsidR="00710104" w:rsidRPr="00853993" w:rsidRDefault="00710104" w:rsidP="00710104">
      <w:pPr>
        <w:rPr>
          <w:rFonts w:ascii="Bozon" w:hAnsi="Bozon"/>
          <w:color w:val="222222"/>
          <w:sz w:val="21"/>
          <w:szCs w:val="21"/>
          <w:shd w:val="clear" w:color="auto" w:fill="FFFFFF"/>
        </w:rPr>
      </w:pPr>
    </w:p>
    <w:p w14:paraId="283F335C" w14:textId="77777777" w:rsidR="00710104" w:rsidRPr="00853993" w:rsidRDefault="00710104" w:rsidP="00710104">
      <w:pPr>
        <w:rPr>
          <w:rFonts w:ascii="Bozon" w:hAnsi="Bozon"/>
          <w:color w:val="222222"/>
          <w:sz w:val="21"/>
          <w:szCs w:val="21"/>
          <w:shd w:val="clear" w:color="auto" w:fill="FFFFFF"/>
        </w:rPr>
      </w:pPr>
    </w:p>
    <w:p w14:paraId="1BA20A0B" w14:textId="4C5F8E40" w:rsidR="00710104" w:rsidRDefault="00F41993" w:rsidP="00710104">
      <w:pPr>
        <w:rPr>
          <w:rFonts w:ascii="Bozon" w:hAnsi="Bozon"/>
          <w:sz w:val="21"/>
          <w:szCs w:val="21"/>
        </w:rPr>
      </w:pPr>
      <w:r>
        <w:rPr>
          <w:noProof/>
        </w:rPr>
        <w:drawing>
          <wp:inline distT="0" distB="0" distL="0" distR="0" wp14:anchorId="21F10970" wp14:editId="1F9383BF">
            <wp:extent cx="5943600" cy="3962400"/>
            <wp:effectExtent l="0" t="0" r="0" b="0"/>
            <wp:docPr id="665884652" name="Picture 1" descr="A person sitting on the floor with a dog lying on her l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4652" name="Picture 1" descr="A person sitting on the floor with a dog lying on her lap&#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341EDC6" w14:textId="77777777" w:rsidR="00B93531" w:rsidRDefault="00B93531" w:rsidP="00710104">
      <w:pPr>
        <w:rPr>
          <w:rFonts w:ascii="Bozon" w:hAnsi="Bozon"/>
          <w:sz w:val="21"/>
          <w:szCs w:val="21"/>
        </w:rPr>
      </w:pPr>
    </w:p>
    <w:p w14:paraId="30D67667" w14:textId="77777777" w:rsidR="00B93531" w:rsidRDefault="00B93531" w:rsidP="00710104">
      <w:pPr>
        <w:rPr>
          <w:rFonts w:ascii="Bozon" w:hAnsi="Bozon"/>
          <w:sz w:val="21"/>
          <w:szCs w:val="21"/>
        </w:rPr>
      </w:pPr>
    </w:p>
    <w:p w14:paraId="4154C365"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BD8C2AB" w14:textId="246C51C9"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3942D3" w:rsidRPr="003942D3">
        <w:rPr>
          <w:rFonts w:ascii="Bozon" w:hAnsi="Bozon"/>
          <w:color w:val="000000" w:themeColor="text1"/>
          <w:sz w:val="21"/>
          <w:szCs w:val="21"/>
        </w:rPr>
        <w:t>TurboTax</w:t>
      </w:r>
    </w:p>
    <w:p w14:paraId="75B1172C" w14:textId="77777777" w:rsidR="00B93531" w:rsidRPr="00853993" w:rsidRDefault="00B93531" w:rsidP="00B93531">
      <w:pPr>
        <w:rPr>
          <w:rFonts w:ascii="Bozon" w:hAnsi="Bozon"/>
          <w:color w:val="000000" w:themeColor="text1"/>
          <w:sz w:val="21"/>
          <w:szCs w:val="21"/>
        </w:rPr>
      </w:pPr>
    </w:p>
    <w:p w14:paraId="25D2F955" w14:textId="5699DE38"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3942D3" w:rsidRPr="00DE3A1F">
        <w:rPr>
          <w:rFonts w:ascii="Bozon" w:hAnsi="Bozon"/>
          <w:sz w:val="21"/>
          <w:szCs w:val="21"/>
        </w:rPr>
        <w:t>Save an extra 20% off TurboTax</w:t>
      </w:r>
    </w:p>
    <w:p w14:paraId="29B3FF95" w14:textId="77777777" w:rsidR="00B93531" w:rsidRPr="00853993" w:rsidRDefault="00B93531" w:rsidP="00B93531">
      <w:pPr>
        <w:rPr>
          <w:rStyle w:val="offer-termslink"/>
          <w:rFonts w:ascii="Bozon" w:hAnsi="Bozon"/>
          <w:color w:val="007CFF"/>
          <w:sz w:val="21"/>
          <w:szCs w:val="21"/>
          <w:shd w:val="clear" w:color="auto" w:fill="FFFFFF"/>
        </w:rPr>
      </w:pPr>
    </w:p>
    <w:p w14:paraId="7960B877" w14:textId="589EB8C1"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11" w:history="1">
        <w:r w:rsidR="003942D3" w:rsidRPr="00914D28">
          <w:rPr>
            <w:rStyle w:val="Hyperlink"/>
            <w:rFonts w:ascii="Bozon" w:hAnsi="Bozon"/>
            <w:sz w:val="21"/>
            <w:szCs w:val="21"/>
          </w:rPr>
          <w:t>https://www.jdoqocy.com/click-7273667-16985172?sid=ADD_CVT</w:t>
        </w:r>
      </w:hyperlink>
      <w:r w:rsidR="003942D3">
        <w:rPr>
          <w:rFonts w:ascii="Bozon" w:hAnsi="Bozon"/>
          <w:color w:val="7F7F7F" w:themeColor="text1" w:themeTint="80"/>
          <w:sz w:val="21"/>
          <w:szCs w:val="21"/>
        </w:rPr>
        <w:t xml:space="preserve"> </w:t>
      </w:r>
    </w:p>
    <w:p w14:paraId="0E91960F" w14:textId="77777777" w:rsidR="00B93531" w:rsidRPr="00853993" w:rsidRDefault="00B93531" w:rsidP="00B93531">
      <w:pPr>
        <w:rPr>
          <w:rFonts w:ascii="Bozon" w:hAnsi="Bozon"/>
          <w:color w:val="7F7F7F" w:themeColor="text1" w:themeTint="80"/>
          <w:sz w:val="21"/>
          <w:szCs w:val="21"/>
        </w:rPr>
      </w:pPr>
    </w:p>
    <w:p w14:paraId="0236756D" w14:textId="1A3F272B"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3942D3" w:rsidRPr="00DE3A1F">
        <w:rPr>
          <w:rFonts w:ascii="Bozon" w:hAnsi="Bozon"/>
          <w:sz w:val="21"/>
          <w:szCs w:val="21"/>
        </w:rPr>
        <w:t>File with total confidence knowing your tax return is protected for its full 7-year lifetime. Only TurboTax backs your taxes for the entire life of your return, guaranteeing 100% accurate calculations, your maximum refund, and full audit support. Whether you prepare your taxes yourself or our experts handle them for you, we guarantee complete accuracy, or we’ll pay any penalties. With TurboTax, your refund, your accuracy, and your peace of mind are all guaranteed for the full life of your tax return.</w:t>
      </w:r>
    </w:p>
    <w:p w14:paraId="7E437E02" w14:textId="77777777" w:rsidR="00B93531" w:rsidRPr="00853993" w:rsidRDefault="00B93531" w:rsidP="00B93531">
      <w:pPr>
        <w:rPr>
          <w:rFonts w:ascii="Bozon" w:hAnsi="Bozon"/>
          <w:color w:val="000000" w:themeColor="text1"/>
          <w:sz w:val="21"/>
          <w:szCs w:val="21"/>
          <w:shd w:val="clear" w:color="auto" w:fill="FFFFFF"/>
        </w:rPr>
      </w:pPr>
    </w:p>
    <w:p w14:paraId="7E460165" w14:textId="63EB95A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12" w:history="1">
        <w:r w:rsidR="003942D3" w:rsidRPr="00914D28">
          <w:rPr>
            <w:rStyle w:val="Hyperlink"/>
            <w:rFonts w:ascii="Bozon" w:hAnsi="Bozon"/>
            <w:sz w:val="21"/>
            <w:szCs w:val="21"/>
          </w:rPr>
          <w:t>https://static.accessdevelopment.com/brand/1a53810ed4faf9a7e74914033942be27146ba423/TurboTax_18939424_01292024.png</w:t>
        </w:r>
      </w:hyperlink>
      <w:r w:rsidR="003942D3">
        <w:rPr>
          <w:rFonts w:ascii="Bozon" w:hAnsi="Bozon"/>
          <w:color w:val="7F7F7F" w:themeColor="text1" w:themeTint="80"/>
          <w:sz w:val="21"/>
          <w:szCs w:val="21"/>
        </w:rPr>
        <w:t xml:space="preserve"> </w:t>
      </w:r>
    </w:p>
    <w:p w14:paraId="5EB07B65" w14:textId="77777777" w:rsidR="00B93531" w:rsidRPr="00853993" w:rsidRDefault="00B93531" w:rsidP="00B93531">
      <w:pPr>
        <w:rPr>
          <w:rFonts w:ascii="Bozon" w:hAnsi="Bozon"/>
          <w:color w:val="000000" w:themeColor="text1"/>
          <w:sz w:val="21"/>
          <w:szCs w:val="21"/>
        </w:rPr>
      </w:pPr>
    </w:p>
    <w:p w14:paraId="337ACDB3" w14:textId="219B7A5C"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0932171C" w14:textId="77777777" w:rsidR="00B93531" w:rsidRPr="00853993" w:rsidRDefault="00B93531" w:rsidP="00B93531">
      <w:pPr>
        <w:rPr>
          <w:rFonts w:ascii="Bozon" w:hAnsi="Bozon" w:cs="Arial"/>
          <w:color w:val="080707"/>
          <w:sz w:val="21"/>
          <w:szCs w:val="21"/>
          <w:shd w:val="clear" w:color="auto" w:fill="FFFFFF"/>
        </w:rPr>
      </w:pPr>
    </w:p>
    <w:p w14:paraId="61AD40CC" w14:textId="6F5EF07C" w:rsidR="00B93531" w:rsidRPr="00853993" w:rsidRDefault="00B93531" w:rsidP="003942D3">
      <w:pPr>
        <w:tabs>
          <w:tab w:val="left" w:pos="1080"/>
        </w:tabs>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3942D3" w:rsidRPr="00DE3A1F">
        <w:rPr>
          <w:rFonts w:ascii="Bozon" w:hAnsi="Bozon"/>
          <w:sz w:val="21"/>
          <w:szCs w:val="21"/>
        </w:rPr>
        <w:t>Check website for details. Powered by Access.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3" w:tgtFrame="_blank" w:history="1">
        <w:r w:rsidR="003942D3" w:rsidRPr="00DE3A1F">
          <w:rPr>
            <w:rStyle w:val="Hyperlink"/>
            <w:rFonts w:ascii="Bozon" w:hAnsi="Bozon"/>
            <w:color w:val="auto"/>
            <w:sz w:val="21"/>
            <w:szCs w:val="21"/>
          </w:rPr>
          <w:t>www.accessdevelopment.com</w:t>
        </w:r>
      </w:hyperlink>
    </w:p>
    <w:p w14:paraId="5B1EE9E7" w14:textId="77777777" w:rsidR="00B93531" w:rsidRDefault="00B93531" w:rsidP="00710104">
      <w:pPr>
        <w:rPr>
          <w:rFonts w:ascii="Bozon" w:hAnsi="Bozon"/>
          <w:sz w:val="21"/>
          <w:szCs w:val="21"/>
        </w:rPr>
      </w:pPr>
    </w:p>
    <w:p w14:paraId="45FDB0FE" w14:textId="77777777" w:rsidR="00B93531" w:rsidRDefault="00B93531" w:rsidP="00710104">
      <w:pPr>
        <w:rPr>
          <w:rFonts w:ascii="Bozon" w:hAnsi="Bozon"/>
          <w:sz w:val="21"/>
          <w:szCs w:val="21"/>
        </w:rPr>
      </w:pPr>
    </w:p>
    <w:p w14:paraId="18CA8EF6" w14:textId="6B76735B" w:rsidR="00B93531" w:rsidRDefault="00F41993" w:rsidP="00710104">
      <w:pPr>
        <w:rPr>
          <w:rFonts w:ascii="Bozon" w:hAnsi="Bozon"/>
          <w:sz w:val="21"/>
          <w:szCs w:val="21"/>
        </w:rPr>
      </w:pPr>
      <w:r>
        <w:rPr>
          <w:noProof/>
        </w:rPr>
        <w:drawing>
          <wp:inline distT="0" distB="0" distL="0" distR="0" wp14:anchorId="13C29525" wp14:editId="43D6BB97">
            <wp:extent cx="5219700" cy="3483146"/>
            <wp:effectExtent l="0" t="0" r="0" b="3175"/>
            <wp:docPr id="57609805" name="Picture 2" descr="A person sitting at a tab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9805" name="Picture 2" descr="A person sitting at a table using a comput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1949" cy="3484647"/>
                    </a:xfrm>
                    <a:prstGeom prst="rect">
                      <a:avLst/>
                    </a:prstGeom>
                    <a:noFill/>
                    <a:ln>
                      <a:noFill/>
                    </a:ln>
                  </pic:spPr>
                </pic:pic>
              </a:graphicData>
            </a:graphic>
          </wp:inline>
        </w:drawing>
      </w:r>
    </w:p>
    <w:p w14:paraId="486F3898" w14:textId="77777777" w:rsidR="00B93531" w:rsidRDefault="00B93531" w:rsidP="00B93531">
      <w:pPr>
        <w:pStyle w:val="Default"/>
        <w:rPr>
          <w:rFonts w:ascii="Bozon" w:hAnsi="Bozon" w:cstheme="minorBidi"/>
          <w:b/>
          <w:bCs/>
          <w:color w:val="00B0F0"/>
          <w:sz w:val="21"/>
          <w:szCs w:val="21"/>
        </w:rPr>
      </w:pPr>
    </w:p>
    <w:p w14:paraId="59D88968" w14:textId="79302E5A"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31C32AC" w14:textId="0959C61B"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3942D3" w:rsidRPr="003942D3">
        <w:rPr>
          <w:rFonts w:ascii="Bozon" w:hAnsi="Bozon"/>
          <w:color w:val="000000" w:themeColor="text1"/>
          <w:sz w:val="21"/>
          <w:szCs w:val="21"/>
        </w:rPr>
        <w:t>E-file.com</w:t>
      </w:r>
    </w:p>
    <w:p w14:paraId="4BD0CCCC" w14:textId="77777777" w:rsidR="00B93531" w:rsidRPr="00853993" w:rsidRDefault="00B93531" w:rsidP="00B93531">
      <w:pPr>
        <w:rPr>
          <w:rFonts w:ascii="Bozon" w:hAnsi="Bozon"/>
          <w:color w:val="000000" w:themeColor="text1"/>
          <w:sz w:val="21"/>
          <w:szCs w:val="21"/>
        </w:rPr>
      </w:pPr>
    </w:p>
    <w:p w14:paraId="244D7F8F" w14:textId="5F4D80D0"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3942D3" w:rsidRPr="00DE3A1F">
        <w:rPr>
          <w:rFonts w:ascii="Bozon" w:hAnsi="Bozon"/>
          <w:sz w:val="21"/>
          <w:szCs w:val="21"/>
        </w:rPr>
        <w:t>40% Off </w:t>
      </w:r>
      <w:hyperlink r:id="rId15" w:tgtFrame="_blank" w:history="1">
        <w:r w:rsidR="003942D3" w:rsidRPr="00DE3A1F">
          <w:rPr>
            <w:rStyle w:val="Hyperlink"/>
            <w:rFonts w:ascii="Bozon" w:hAnsi="Bozon"/>
            <w:color w:val="auto"/>
            <w:sz w:val="21"/>
            <w:szCs w:val="21"/>
          </w:rPr>
          <w:t>E-file.com</w:t>
        </w:r>
      </w:hyperlink>
      <w:r w:rsidR="003942D3" w:rsidRPr="00DE3A1F">
        <w:rPr>
          <w:rFonts w:ascii="Bozon" w:hAnsi="Bozon"/>
          <w:sz w:val="21"/>
          <w:szCs w:val="21"/>
        </w:rPr>
        <w:t> Federal Income Tax Software</w:t>
      </w:r>
    </w:p>
    <w:p w14:paraId="4C23556F" w14:textId="77777777" w:rsidR="00B93531" w:rsidRPr="00853993" w:rsidRDefault="00B93531" w:rsidP="00B93531">
      <w:pPr>
        <w:rPr>
          <w:rStyle w:val="offer-termslink"/>
          <w:rFonts w:ascii="Bozon" w:hAnsi="Bozon"/>
          <w:color w:val="007CFF"/>
          <w:sz w:val="21"/>
          <w:szCs w:val="21"/>
          <w:shd w:val="clear" w:color="auto" w:fill="FFFFFF"/>
        </w:rPr>
      </w:pPr>
    </w:p>
    <w:p w14:paraId="02915DEB" w14:textId="7DB8CDB8"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16" w:history="1">
        <w:r w:rsidR="003942D3" w:rsidRPr="00914D28">
          <w:rPr>
            <w:rStyle w:val="Hyperlink"/>
            <w:rFonts w:ascii="Bozon" w:hAnsi="Bozon"/>
            <w:sz w:val="21"/>
            <w:szCs w:val="21"/>
          </w:rPr>
          <w:t>https://www.tkqlhce.com/click-7273667-11917165?sid=ADD_CVT</w:t>
        </w:r>
      </w:hyperlink>
      <w:r w:rsidR="003942D3">
        <w:rPr>
          <w:rFonts w:ascii="Bozon" w:hAnsi="Bozon"/>
          <w:color w:val="7F7F7F" w:themeColor="text1" w:themeTint="80"/>
          <w:sz w:val="21"/>
          <w:szCs w:val="21"/>
        </w:rPr>
        <w:t xml:space="preserve"> </w:t>
      </w:r>
    </w:p>
    <w:p w14:paraId="64F16EFE" w14:textId="77777777" w:rsidR="003942D3" w:rsidRDefault="003942D3" w:rsidP="00B93531">
      <w:pPr>
        <w:rPr>
          <w:rFonts w:ascii="Bozon" w:hAnsi="Bozon"/>
          <w:color w:val="7F7F7F" w:themeColor="text1" w:themeTint="80"/>
          <w:sz w:val="21"/>
          <w:szCs w:val="21"/>
        </w:rPr>
      </w:pPr>
    </w:p>
    <w:p w14:paraId="2041E57B" w14:textId="0B19AF41" w:rsidR="003942D3" w:rsidRPr="00853993" w:rsidRDefault="003942D3" w:rsidP="00B93531">
      <w:pPr>
        <w:rPr>
          <w:rFonts w:ascii="Bozon" w:hAnsi="Bozon"/>
          <w:sz w:val="21"/>
          <w:szCs w:val="21"/>
        </w:rPr>
      </w:pPr>
      <w:r>
        <w:rPr>
          <w:rFonts w:ascii="Bozon" w:hAnsi="Bozon"/>
          <w:color w:val="7F7F7F" w:themeColor="text1" w:themeTint="80"/>
          <w:sz w:val="21"/>
          <w:szCs w:val="21"/>
        </w:rPr>
        <w:t xml:space="preserve">Promo Code: </w:t>
      </w:r>
      <w:r w:rsidRPr="00DE3A1F">
        <w:rPr>
          <w:rFonts w:ascii="Bozon" w:hAnsi="Bozon"/>
          <w:sz w:val="21"/>
          <w:szCs w:val="21"/>
        </w:rPr>
        <w:t>ACCESS40</w:t>
      </w:r>
    </w:p>
    <w:p w14:paraId="1DCCA4A4" w14:textId="77777777" w:rsidR="00B93531" w:rsidRPr="00853993" w:rsidRDefault="00B93531" w:rsidP="00B93531">
      <w:pPr>
        <w:rPr>
          <w:rFonts w:ascii="Bozon" w:hAnsi="Bozon"/>
          <w:color w:val="7F7F7F" w:themeColor="text1" w:themeTint="80"/>
          <w:sz w:val="21"/>
          <w:szCs w:val="21"/>
        </w:rPr>
      </w:pPr>
    </w:p>
    <w:p w14:paraId="4ED4D7C2" w14:textId="747AE392"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hyperlink r:id="rId17" w:tgtFrame="_blank" w:history="1">
        <w:r w:rsidR="003942D3" w:rsidRPr="00DE3A1F">
          <w:rPr>
            <w:rStyle w:val="Hyperlink"/>
            <w:rFonts w:ascii="Bozon" w:hAnsi="Bozon"/>
            <w:color w:val="auto"/>
            <w:sz w:val="21"/>
            <w:szCs w:val="21"/>
          </w:rPr>
          <w:t>E-file.com</w:t>
        </w:r>
      </w:hyperlink>
      <w:r w:rsidR="003942D3" w:rsidRPr="00DE3A1F">
        <w:rPr>
          <w:rFonts w:ascii="Bozon" w:hAnsi="Bozon"/>
          <w:sz w:val="21"/>
          <w:szCs w:val="21"/>
        </w:rPr>
        <w:t> is an authorized IRS e-file software provider who helps taxpayers file their income taxes faster, easier and more accurately than with traditional paper forms. We provide online income tax software to U.S. taxpayers.</w:t>
      </w:r>
    </w:p>
    <w:p w14:paraId="56661673" w14:textId="77777777" w:rsidR="00B93531" w:rsidRPr="00853993" w:rsidRDefault="00B93531" w:rsidP="00B93531">
      <w:pPr>
        <w:rPr>
          <w:rFonts w:ascii="Bozon" w:hAnsi="Bozon"/>
          <w:color w:val="000000" w:themeColor="text1"/>
          <w:sz w:val="21"/>
          <w:szCs w:val="21"/>
          <w:shd w:val="clear" w:color="auto" w:fill="FFFFFF"/>
        </w:rPr>
      </w:pPr>
    </w:p>
    <w:p w14:paraId="257825FA" w14:textId="720B8675"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18" w:history="1">
        <w:r w:rsidR="003942D3" w:rsidRPr="00914D28">
          <w:rPr>
            <w:rStyle w:val="Hyperlink"/>
            <w:rFonts w:ascii="Bozon" w:hAnsi="Bozon"/>
            <w:sz w:val="21"/>
            <w:szCs w:val="21"/>
          </w:rPr>
          <w:t>https://static.accessdevelopment.com/brand/da2eb94a40e8d5c0ce8ee8f5a9d26019eafa35b8/Efile_logo_300x300_12022024.png</w:t>
        </w:r>
      </w:hyperlink>
      <w:r w:rsidR="003942D3">
        <w:rPr>
          <w:rFonts w:ascii="Bozon" w:hAnsi="Bozon"/>
          <w:color w:val="7F7F7F" w:themeColor="text1" w:themeTint="80"/>
          <w:sz w:val="21"/>
          <w:szCs w:val="21"/>
        </w:rPr>
        <w:t xml:space="preserve"> </w:t>
      </w:r>
    </w:p>
    <w:p w14:paraId="0D55A664" w14:textId="77777777" w:rsidR="00B93531" w:rsidRPr="00853993" w:rsidRDefault="00B93531" w:rsidP="00B93531">
      <w:pPr>
        <w:rPr>
          <w:rFonts w:ascii="Bozon" w:hAnsi="Bozon"/>
          <w:color w:val="000000" w:themeColor="text1"/>
          <w:sz w:val="21"/>
          <w:szCs w:val="21"/>
        </w:rPr>
      </w:pPr>
    </w:p>
    <w:p w14:paraId="29DCF125" w14:textId="64B1EEE4"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1C1BCF5E" w14:textId="77777777" w:rsidR="00B93531" w:rsidRPr="00853993" w:rsidRDefault="00B93531" w:rsidP="00B93531">
      <w:pPr>
        <w:rPr>
          <w:rFonts w:ascii="Bozon" w:hAnsi="Bozon" w:cs="Arial"/>
          <w:color w:val="080707"/>
          <w:sz w:val="21"/>
          <w:szCs w:val="21"/>
          <w:shd w:val="clear" w:color="auto" w:fill="FFFFFF"/>
        </w:rPr>
      </w:pPr>
    </w:p>
    <w:p w14:paraId="71EF0217" w14:textId="0D3F9277"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3942D3" w:rsidRPr="00DE3A1F">
        <w:rPr>
          <w:rFonts w:ascii="Bozon" w:hAnsi="Bozon"/>
          <w:sz w:val="21"/>
          <w:szCs w:val="21"/>
        </w:rPr>
        <w:t>This discount applies to software only; it cannot be combined and must be used at the time of payment.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9" w:tgtFrame="_blank" w:history="1">
        <w:r w:rsidR="003942D3" w:rsidRPr="00DE3A1F">
          <w:rPr>
            <w:rStyle w:val="Hyperlink"/>
            <w:rFonts w:ascii="Bozon" w:hAnsi="Bozon"/>
            <w:color w:val="auto"/>
            <w:sz w:val="21"/>
            <w:szCs w:val="21"/>
          </w:rPr>
          <w:t>www.accessdevelopment.com</w:t>
        </w:r>
      </w:hyperlink>
    </w:p>
    <w:p w14:paraId="27DF7CD5" w14:textId="77777777" w:rsidR="00B93531" w:rsidRDefault="00B93531" w:rsidP="00710104">
      <w:pPr>
        <w:rPr>
          <w:rFonts w:ascii="Bozon" w:hAnsi="Bozon"/>
          <w:sz w:val="21"/>
          <w:szCs w:val="21"/>
        </w:rPr>
      </w:pPr>
    </w:p>
    <w:p w14:paraId="6DBE23FE" w14:textId="1B27E4B6" w:rsidR="00B93531" w:rsidRDefault="00DE3A1F" w:rsidP="00710104">
      <w:pPr>
        <w:rPr>
          <w:rFonts w:ascii="Bozon" w:hAnsi="Bozon"/>
          <w:sz w:val="21"/>
          <w:szCs w:val="21"/>
        </w:rPr>
      </w:pPr>
      <w:r>
        <w:rPr>
          <w:noProof/>
        </w:rPr>
        <w:drawing>
          <wp:inline distT="0" distB="0" distL="0" distR="0" wp14:anchorId="7268D5E5" wp14:editId="0FFEFA58">
            <wp:extent cx="4963377" cy="3543300"/>
            <wp:effectExtent l="0" t="0" r="8890" b="0"/>
            <wp:docPr id="776494242" name="Picture 3" descr="Close-up of several hundred dollar bills on a tax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94242" name="Picture 3" descr="Close-up of several hundred dollar bills on a tax form&#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8736" cy="3547126"/>
                    </a:xfrm>
                    <a:prstGeom prst="rect">
                      <a:avLst/>
                    </a:prstGeom>
                    <a:noFill/>
                    <a:ln>
                      <a:noFill/>
                    </a:ln>
                  </pic:spPr>
                </pic:pic>
              </a:graphicData>
            </a:graphic>
          </wp:inline>
        </w:drawing>
      </w:r>
    </w:p>
    <w:p w14:paraId="349D2E24" w14:textId="77777777" w:rsidR="00B93531" w:rsidRDefault="00B93531" w:rsidP="00710104">
      <w:pPr>
        <w:rPr>
          <w:rFonts w:ascii="Bozon" w:hAnsi="Bozon"/>
          <w:sz w:val="21"/>
          <w:szCs w:val="21"/>
        </w:rPr>
      </w:pPr>
    </w:p>
    <w:p w14:paraId="4EF6F47D" w14:textId="77777777" w:rsidR="00B93531" w:rsidRDefault="00B93531" w:rsidP="00710104">
      <w:pPr>
        <w:rPr>
          <w:rFonts w:ascii="Bozon" w:hAnsi="Bozon"/>
          <w:sz w:val="21"/>
          <w:szCs w:val="21"/>
        </w:rPr>
      </w:pPr>
    </w:p>
    <w:p w14:paraId="1A854CED" w14:textId="77777777" w:rsidR="00B93531" w:rsidRDefault="00B93531" w:rsidP="00710104">
      <w:pPr>
        <w:rPr>
          <w:rFonts w:ascii="Bozon" w:hAnsi="Bozon"/>
          <w:sz w:val="21"/>
          <w:szCs w:val="21"/>
        </w:rPr>
      </w:pPr>
    </w:p>
    <w:p w14:paraId="6DDAE978"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023BA106" w14:textId="7CC9B8DD"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3942D3" w:rsidRPr="003942D3">
        <w:rPr>
          <w:rFonts w:ascii="Bozon" w:hAnsi="Bozon"/>
          <w:color w:val="000000" w:themeColor="text1"/>
          <w:sz w:val="21"/>
          <w:szCs w:val="21"/>
        </w:rPr>
        <w:t>Flex</w:t>
      </w:r>
    </w:p>
    <w:p w14:paraId="449D238B" w14:textId="77777777" w:rsidR="00B93531" w:rsidRPr="00853993" w:rsidRDefault="00B93531" w:rsidP="00B93531">
      <w:pPr>
        <w:rPr>
          <w:rFonts w:ascii="Bozon" w:hAnsi="Bozon"/>
          <w:color w:val="000000" w:themeColor="text1"/>
          <w:sz w:val="21"/>
          <w:szCs w:val="21"/>
        </w:rPr>
      </w:pPr>
    </w:p>
    <w:p w14:paraId="5B696676" w14:textId="7BF482DC"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3942D3" w:rsidRPr="00DE3A1F">
        <w:rPr>
          <w:rFonts w:ascii="Bozon" w:hAnsi="Bozon"/>
          <w:sz w:val="21"/>
          <w:szCs w:val="21"/>
        </w:rPr>
        <w:t>Split your rent into two payments: Flex gives you access to a credit line so you can pay part of your rent later and breathe easier each month.</w:t>
      </w:r>
    </w:p>
    <w:p w14:paraId="758C9AF9" w14:textId="77777777" w:rsidR="00B93531" w:rsidRPr="00853993" w:rsidRDefault="00B93531" w:rsidP="00B93531">
      <w:pPr>
        <w:rPr>
          <w:rStyle w:val="offer-termslink"/>
          <w:rFonts w:ascii="Bozon" w:hAnsi="Bozon"/>
          <w:color w:val="007CFF"/>
          <w:sz w:val="21"/>
          <w:szCs w:val="21"/>
          <w:shd w:val="clear" w:color="auto" w:fill="FFFFFF"/>
        </w:rPr>
      </w:pPr>
    </w:p>
    <w:p w14:paraId="2E22480E" w14:textId="257126AE"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21" w:history="1">
        <w:r w:rsidR="003942D3" w:rsidRPr="00914D28">
          <w:rPr>
            <w:rStyle w:val="Hyperlink"/>
            <w:rFonts w:ascii="Bozon" w:hAnsi="Bozon"/>
            <w:sz w:val="21"/>
            <w:szCs w:val="21"/>
          </w:rPr>
          <w:t>https://flexiblefinance.pxf.io/c/24547/3220564/38980</w:t>
        </w:r>
      </w:hyperlink>
      <w:r w:rsidR="003942D3">
        <w:rPr>
          <w:rFonts w:ascii="Bozon" w:hAnsi="Bozon"/>
          <w:color w:val="7F7F7F" w:themeColor="text1" w:themeTint="80"/>
          <w:sz w:val="21"/>
          <w:szCs w:val="21"/>
        </w:rPr>
        <w:t xml:space="preserve"> </w:t>
      </w:r>
    </w:p>
    <w:p w14:paraId="743315D4" w14:textId="77777777" w:rsidR="00B93531" w:rsidRPr="00853993" w:rsidRDefault="00B93531" w:rsidP="00B93531">
      <w:pPr>
        <w:rPr>
          <w:rFonts w:ascii="Bozon" w:hAnsi="Bozon"/>
          <w:color w:val="7F7F7F" w:themeColor="text1" w:themeTint="80"/>
          <w:sz w:val="21"/>
          <w:szCs w:val="21"/>
        </w:rPr>
      </w:pPr>
    </w:p>
    <w:p w14:paraId="66D95090" w14:textId="5058D609"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3942D3" w:rsidRPr="00DE3A1F">
        <w:rPr>
          <w:rFonts w:ascii="Bozon" w:hAnsi="Bozon"/>
          <w:sz w:val="21"/>
          <w:szCs w:val="21"/>
        </w:rPr>
        <w:t>Split your rent into smaller more manageable payments that fit your budget—and your life.</w:t>
      </w:r>
    </w:p>
    <w:p w14:paraId="39F4898B" w14:textId="77777777" w:rsidR="00B93531" w:rsidRPr="00853993" w:rsidRDefault="00B93531" w:rsidP="00B93531">
      <w:pPr>
        <w:rPr>
          <w:rFonts w:ascii="Bozon" w:hAnsi="Bozon"/>
          <w:color w:val="000000" w:themeColor="text1"/>
          <w:sz w:val="21"/>
          <w:szCs w:val="21"/>
          <w:shd w:val="clear" w:color="auto" w:fill="FFFFFF"/>
        </w:rPr>
      </w:pPr>
    </w:p>
    <w:p w14:paraId="754D5C2E" w14:textId="22AB6C76"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2" w:history="1">
        <w:r w:rsidR="003942D3" w:rsidRPr="00914D28">
          <w:rPr>
            <w:rStyle w:val="Hyperlink"/>
            <w:rFonts w:ascii="Bozon" w:hAnsi="Bozon"/>
            <w:sz w:val="21"/>
            <w:szCs w:val="21"/>
          </w:rPr>
          <w:t>https://static.accessdevelopment.com/brand/70a0879b88ff5da4773279dab92f6f6586afde0e/Flex_Logo_300x300_08202025.png</w:t>
        </w:r>
      </w:hyperlink>
      <w:r w:rsidR="003942D3">
        <w:rPr>
          <w:rFonts w:ascii="Bozon" w:hAnsi="Bozon"/>
          <w:color w:val="7F7F7F" w:themeColor="text1" w:themeTint="80"/>
          <w:sz w:val="21"/>
          <w:szCs w:val="21"/>
        </w:rPr>
        <w:t xml:space="preserve"> </w:t>
      </w:r>
    </w:p>
    <w:p w14:paraId="33D643E0" w14:textId="77777777" w:rsidR="00B93531" w:rsidRPr="00853993" w:rsidRDefault="00B93531" w:rsidP="00B93531">
      <w:pPr>
        <w:rPr>
          <w:rFonts w:ascii="Bozon" w:hAnsi="Bozon"/>
          <w:color w:val="000000" w:themeColor="text1"/>
          <w:sz w:val="21"/>
          <w:szCs w:val="21"/>
        </w:rPr>
      </w:pPr>
    </w:p>
    <w:p w14:paraId="3DF6C942" w14:textId="19268802"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3F93BD7F" w14:textId="77777777" w:rsidR="00B93531" w:rsidRPr="00853993" w:rsidRDefault="00B93531" w:rsidP="00B93531">
      <w:pPr>
        <w:rPr>
          <w:rFonts w:ascii="Bozon" w:hAnsi="Bozon" w:cs="Arial"/>
          <w:color w:val="080707"/>
          <w:sz w:val="21"/>
          <w:szCs w:val="21"/>
          <w:shd w:val="clear" w:color="auto" w:fill="FFFFFF"/>
        </w:rPr>
      </w:pPr>
    </w:p>
    <w:p w14:paraId="21D986C8" w14:textId="62CFE8BB"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3942D3" w:rsidRPr="00DE3A1F">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3" w:tgtFrame="_blank" w:history="1">
        <w:r w:rsidR="003942D3" w:rsidRPr="00DE3A1F">
          <w:rPr>
            <w:rStyle w:val="Hyperlink"/>
            <w:rFonts w:ascii="Bozon" w:hAnsi="Bozon"/>
            <w:color w:val="auto"/>
            <w:sz w:val="21"/>
            <w:szCs w:val="21"/>
          </w:rPr>
          <w:t>www.accessdevelopment.com</w:t>
        </w:r>
      </w:hyperlink>
    </w:p>
    <w:p w14:paraId="1353630D" w14:textId="77777777" w:rsidR="00B93531" w:rsidRDefault="00B93531" w:rsidP="00710104">
      <w:pPr>
        <w:rPr>
          <w:rFonts w:ascii="Bozon" w:hAnsi="Bozon"/>
          <w:sz w:val="21"/>
          <w:szCs w:val="21"/>
        </w:rPr>
      </w:pPr>
    </w:p>
    <w:p w14:paraId="383E00CF" w14:textId="2DE41BF2" w:rsidR="00B93531" w:rsidRDefault="00DE3A1F" w:rsidP="00710104">
      <w:pPr>
        <w:rPr>
          <w:rFonts w:ascii="Bozon" w:hAnsi="Bozon"/>
          <w:sz w:val="21"/>
          <w:szCs w:val="21"/>
        </w:rPr>
      </w:pPr>
      <w:r>
        <w:rPr>
          <w:noProof/>
        </w:rPr>
        <w:drawing>
          <wp:inline distT="0" distB="0" distL="0" distR="0" wp14:anchorId="317A876B" wp14:editId="741182EC">
            <wp:extent cx="3787140" cy="2469874"/>
            <wp:effectExtent l="0" t="0" r="3810" b="6985"/>
            <wp:docPr id="2126065681" name="Picture 4"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65681" name="Picture 4" descr="A close-up of a pap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2748" cy="2473532"/>
                    </a:xfrm>
                    <a:prstGeom prst="rect">
                      <a:avLst/>
                    </a:prstGeom>
                    <a:noFill/>
                    <a:ln>
                      <a:noFill/>
                    </a:ln>
                  </pic:spPr>
                </pic:pic>
              </a:graphicData>
            </a:graphic>
          </wp:inline>
        </w:drawing>
      </w:r>
    </w:p>
    <w:p w14:paraId="6A4DD0B5" w14:textId="77777777" w:rsidR="00B93531" w:rsidRDefault="00B93531" w:rsidP="00710104">
      <w:pPr>
        <w:rPr>
          <w:rFonts w:ascii="Bozon" w:hAnsi="Bozon"/>
          <w:sz w:val="21"/>
          <w:szCs w:val="21"/>
        </w:rPr>
      </w:pPr>
    </w:p>
    <w:p w14:paraId="062CA582" w14:textId="77777777" w:rsidR="00B93531" w:rsidRDefault="00B93531" w:rsidP="00710104">
      <w:pPr>
        <w:rPr>
          <w:rFonts w:ascii="Bozon" w:hAnsi="Bozon"/>
          <w:sz w:val="21"/>
          <w:szCs w:val="21"/>
        </w:rPr>
      </w:pPr>
    </w:p>
    <w:p w14:paraId="276B43FA" w14:textId="77777777" w:rsidR="00B93531" w:rsidRDefault="00B93531" w:rsidP="00710104">
      <w:pPr>
        <w:rPr>
          <w:rFonts w:ascii="Bozon" w:hAnsi="Bozon"/>
          <w:sz w:val="21"/>
          <w:szCs w:val="21"/>
        </w:rPr>
      </w:pPr>
    </w:p>
    <w:p w14:paraId="12BCE9EF" w14:textId="77777777" w:rsidR="00B93531" w:rsidRDefault="00B93531" w:rsidP="00710104">
      <w:pPr>
        <w:rPr>
          <w:rFonts w:ascii="Bozon" w:hAnsi="Bozon"/>
          <w:sz w:val="21"/>
          <w:szCs w:val="21"/>
        </w:rPr>
      </w:pPr>
    </w:p>
    <w:p w14:paraId="375FE159" w14:textId="77777777" w:rsidR="00B93531" w:rsidRDefault="00B93531" w:rsidP="00710104">
      <w:pPr>
        <w:rPr>
          <w:rFonts w:ascii="Bozon" w:hAnsi="Bozon"/>
          <w:sz w:val="21"/>
          <w:szCs w:val="21"/>
        </w:rPr>
      </w:pPr>
    </w:p>
    <w:p w14:paraId="7910032C" w14:textId="77777777" w:rsidR="00B93531" w:rsidRDefault="00B93531" w:rsidP="00710104">
      <w:pPr>
        <w:rPr>
          <w:rFonts w:ascii="Bozon" w:hAnsi="Bozon"/>
          <w:sz w:val="21"/>
          <w:szCs w:val="21"/>
        </w:rPr>
      </w:pPr>
    </w:p>
    <w:p w14:paraId="7338BC76" w14:textId="77777777" w:rsidR="00B93531" w:rsidRDefault="00B93531" w:rsidP="00710104">
      <w:pPr>
        <w:rPr>
          <w:rFonts w:ascii="Bozon" w:hAnsi="Bozon"/>
          <w:sz w:val="21"/>
          <w:szCs w:val="21"/>
        </w:rPr>
      </w:pPr>
    </w:p>
    <w:p w14:paraId="2158B55B" w14:textId="77777777" w:rsidR="00B93531" w:rsidRDefault="00B93531" w:rsidP="00710104">
      <w:pPr>
        <w:rPr>
          <w:rFonts w:ascii="Bozon" w:hAnsi="Bozon"/>
          <w:sz w:val="21"/>
          <w:szCs w:val="21"/>
        </w:rPr>
      </w:pPr>
    </w:p>
    <w:p w14:paraId="18D9999A" w14:textId="77777777" w:rsidR="00B93531" w:rsidRDefault="00B93531" w:rsidP="00710104">
      <w:pPr>
        <w:rPr>
          <w:rFonts w:ascii="Bozon" w:hAnsi="Bozon"/>
          <w:sz w:val="21"/>
          <w:szCs w:val="21"/>
        </w:rPr>
      </w:pPr>
    </w:p>
    <w:p w14:paraId="1718458A" w14:textId="77777777" w:rsidR="00B93531" w:rsidRDefault="00B93531" w:rsidP="00710104">
      <w:pPr>
        <w:rPr>
          <w:rFonts w:ascii="Bozon" w:hAnsi="Bozon"/>
          <w:sz w:val="21"/>
          <w:szCs w:val="21"/>
        </w:rPr>
      </w:pPr>
    </w:p>
    <w:p w14:paraId="71E62523" w14:textId="77777777" w:rsidR="00B93531" w:rsidRDefault="00B93531" w:rsidP="00710104">
      <w:pPr>
        <w:rPr>
          <w:rFonts w:ascii="Bozon" w:hAnsi="Bozon"/>
          <w:sz w:val="21"/>
          <w:szCs w:val="21"/>
        </w:rPr>
      </w:pPr>
    </w:p>
    <w:p w14:paraId="0BC596CD" w14:textId="77777777" w:rsidR="00B93531" w:rsidRDefault="00B93531" w:rsidP="00710104">
      <w:pPr>
        <w:rPr>
          <w:rFonts w:ascii="Bozon" w:hAnsi="Bozon"/>
          <w:sz w:val="21"/>
          <w:szCs w:val="21"/>
        </w:rPr>
      </w:pPr>
    </w:p>
    <w:p w14:paraId="311471BC"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85C1348" w14:textId="0FA4A9F2"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3942D3" w:rsidRPr="003942D3">
        <w:rPr>
          <w:rFonts w:ascii="Bozon" w:hAnsi="Bozon"/>
          <w:color w:val="000000" w:themeColor="text1"/>
          <w:sz w:val="21"/>
          <w:szCs w:val="21"/>
        </w:rPr>
        <w:t>Current</w:t>
      </w:r>
    </w:p>
    <w:p w14:paraId="7F5CB720" w14:textId="77777777" w:rsidR="00B93531" w:rsidRPr="00853993" w:rsidRDefault="00B93531" w:rsidP="00B93531">
      <w:pPr>
        <w:rPr>
          <w:rFonts w:ascii="Bozon" w:hAnsi="Bozon"/>
          <w:color w:val="000000" w:themeColor="text1"/>
          <w:sz w:val="21"/>
          <w:szCs w:val="21"/>
        </w:rPr>
      </w:pPr>
    </w:p>
    <w:p w14:paraId="22EA3E23" w14:textId="11B90BAC"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3942D3" w:rsidRPr="00DE3A1F">
        <w:rPr>
          <w:rFonts w:ascii="Bozon" w:hAnsi="Bozon"/>
          <w:sz w:val="21"/>
          <w:szCs w:val="21"/>
        </w:rPr>
        <w:t>$50 bonus* with qualifying deposit.</w:t>
      </w:r>
    </w:p>
    <w:p w14:paraId="0F5E93C4" w14:textId="77777777" w:rsidR="00B93531" w:rsidRPr="00853993" w:rsidRDefault="00B93531" w:rsidP="00B93531">
      <w:pPr>
        <w:rPr>
          <w:rStyle w:val="offer-termslink"/>
          <w:rFonts w:ascii="Bozon" w:hAnsi="Bozon"/>
          <w:color w:val="007CFF"/>
          <w:sz w:val="21"/>
          <w:szCs w:val="21"/>
          <w:shd w:val="clear" w:color="auto" w:fill="FFFFFF"/>
        </w:rPr>
      </w:pPr>
    </w:p>
    <w:p w14:paraId="3A5791E2" w14:textId="259E4643"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5" w:history="1">
        <w:r w:rsidR="003942D3" w:rsidRPr="00914D28">
          <w:rPr>
            <w:rStyle w:val="Hyperlink"/>
            <w:rFonts w:ascii="Bozon" w:hAnsi="Bozon"/>
            <w:sz w:val="21"/>
            <w:szCs w:val="21"/>
          </w:rPr>
          <w:t>https://current.</w:t>
        </w:r>
        <w:r w:rsidR="003942D3" w:rsidRPr="00914D28">
          <w:rPr>
            <w:rStyle w:val="Hyperlink"/>
            <w:rFonts w:ascii="Bozon" w:hAnsi="Bozon"/>
            <w:sz w:val="21"/>
            <w:szCs w:val="21"/>
          </w:rPr>
          <w:t>p</w:t>
        </w:r>
        <w:r w:rsidR="003942D3" w:rsidRPr="00914D28">
          <w:rPr>
            <w:rStyle w:val="Hyperlink"/>
            <w:rFonts w:ascii="Bozon" w:hAnsi="Bozon"/>
            <w:sz w:val="21"/>
            <w:szCs w:val="21"/>
          </w:rPr>
          <w:t>xf.io/xkWvEx</w:t>
        </w:r>
      </w:hyperlink>
      <w:r w:rsidR="003942D3">
        <w:rPr>
          <w:rFonts w:ascii="Bozon" w:hAnsi="Bozon"/>
          <w:color w:val="7F7F7F" w:themeColor="text1" w:themeTint="80"/>
          <w:sz w:val="21"/>
          <w:szCs w:val="21"/>
        </w:rPr>
        <w:t xml:space="preserve"> </w:t>
      </w:r>
    </w:p>
    <w:p w14:paraId="301889C1" w14:textId="77777777" w:rsidR="003942D3" w:rsidRDefault="003942D3" w:rsidP="00B93531">
      <w:pPr>
        <w:rPr>
          <w:rFonts w:ascii="Bozon" w:hAnsi="Bozon"/>
          <w:color w:val="7F7F7F" w:themeColor="text1" w:themeTint="80"/>
          <w:sz w:val="21"/>
          <w:szCs w:val="21"/>
        </w:rPr>
      </w:pPr>
    </w:p>
    <w:p w14:paraId="4391897C" w14:textId="6C5105E9" w:rsidR="003942D3" w:rsidRPr="00853993" w:rsidRDefault="003942D3" w:rsidP="00B93531">
      <w:pPr>
        <w:rPr>
          <w:rFonts w:ascii="Bozon" w:hAnsi="Bozon"/>
          <w:sz w:val="21"/>
          <w:szCs w:val="21"/>
        </w:rPr>
      </w:pPr>
      <w:r>
        <w:rPr>
          <w:rFonts w:ascii="Bozon" w:hAnsi="Bozon"/>
          <w:color w:val="7F7F7F" w:themeColor="text1" w:themeTint="80"/>
          <w:sz w:val="21"/>
          <w:szCs w:val="21"/>
        </w:rPr>
        <w:t xml:space="preserve">Promo Code: </w:t>
      </w:r>
      <w:r w:rsidRPr="00DE3A1F">
        <w:rPr>
          <w:rFonts w:ascii="Bozon" w:hAnsi="Bozon"/>
          <w:sz w:val="21"/>
          <w:szCs w:val="21"/>
        </w:rPr>
        <w:t>ACCESS50</w:t>
      </w:r>
    </w:p>
    <w:p w14:paraId="4C84501C" w14:textId="77777777" w:rsidR="00B93531" w:rsidRPr="00853993" w:rsidRDefault="00B93531" w:rsidP="00B93531">
      <w:pPr>
        <w:rPr>
          <w:rFonts w:ascii="Bozon" w:hAnsi="Bozon"/>
          <w:color w:val="7F7F7F" w:themeColor="text1" w:themeTint="80"/>
          <w:sz w:val="21"/>
          <w:szCs w:val="21"/>
        </w:rPr>
      </w:pPr>
    </w:p>
    <w:p w14:paraId="0B02272E" w14:textId="3E5BC187"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F41993" w:rsidRPr="00DE3A1F">
        <w:rPr>
          <w:rFonts w:ascii="Bozon" w:hAnsi="Bozon"/>
          <w:sz w:val="21"/>
          <w:szCs w:val="21"/>
        </w:rPr>
        <w:t>We're on a mission to build the future of banking. That means finding a new way to do things. As a Current customer, enjoy fee-free overdraft protection and get paid up to 2 days faster</w:t>
      </w:r>
      <w:r w:rsidR="00F41993" w:rsidRPr="00DE3A1F">
        <w:rPr>
          <w:rFonts w:ascii="Bozon" w:hAnsi="Bozon"/>
          <w:sz w:val="21"/>
          <w:szCs w:val="21"/>
        </w:rPr>
        <w:t xml:space="preserve"> </w:t>
      </w:r>
      <w:r w:rsidR="00F41993" w:rsidRPr="00DE3A1F">
        <w:rPr>
          <w:rFonts w:ascii="Bozon" w:hAnsi="Bozon"/>
          <w:sz w:val="21"/>
          <w:szCs w:val="21"/>
        </w:rPr>
        <w:t>with direct deposit. Get up to a $500 paycheck advance if you qualify.</w:t>
      </w:r>
    </w:p>
    <w:p w14:paraId="6CA5BD7D" w14:textId="77777777" w:rsidR="00B93531" w:rsidRPr="00853993" w:rsidRDefault="00B93531" w:rsidP="00B93531">
      <w:pPr>
        <w:rPr>
          <w:rFonts w:ascii="Bozon" w:hAnsi="Bozon"/>
          <w:color w:val="000000" w:themeColor="text1"/>
          <w:sz w:val="21"/>
          <w:szCs w:val="21"/>
          <w:shd w:val="clear" w:color="auto" w:fill="FFFFFF"/>
        </w:rPr>
      </w:pPr>
    </w:p>
    <w:p w14:paraId="2D6363F1" w14:textId="189FCAD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6" w:history="1">
        <w:r w:rsidR="00F41993" w:rsidRPr="00914D28">
          <w:rPr>
            <w:rStyle w:val="Hyperlink"/>
            <w:rFonts w:ascii="Bozon" w:hAnsi="Bozon"/>
            <w:sz w:val="21"/>
            <w:szCs w:val="21"/>
          </w:rPr>
          <w:t>https://static.accessdevelopment.com/brand/f218c2adfe61010e2afeb913ad2bcab89a76504e/Current_457600778.png</w:t>
        </w:r>
      </w:hyperlink>
      <w:r w:rsidR="00F41993">
        <w:rPr>
          <w:rFonts w:ascii="Bozon" w:hAnsi="Bozon"/>
          <w:color w:val="7F7F7F" w:themeColor="text1" w:themeTint="80"/>
          <w:sz w:val="21"/>
          <w:szCs w:val="21"/>
        </w:rPr>
        <w:t xml:space="preserve"> </w:t>
      </w:r>
    </w:p>
    <w:p w14:paraId="58FDCE05" w14:textId="77777777" w:rsidR="00B93531" w:rsidRPr="00853993" w:rsidRDefault="00B93531" w:rsidP="00B93531">
      <w:pPr>
        <w:rPr>
          <w:rFonts w:ascii="Bozon" w:hAnsi="Bozon"/>
          <w:color w:val="000000" w:themeColor="text1"/>
          <w:sz w:val="21"/>
          <w:szCs w:val="21"/>
        </w:rPr>
      </w:pPr>
    </w:p>
    <w:p w14:paraId="1BD57BDF" w14:textId="763C6CC5"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67FDDC9F" w14:textId="77777777" w:rsidR="00B93531" w:rsidRPr="00853993" w:rsidRDefault="00B93531" w:rsidP="00B93531">
      <w:pPr>
        <w:rPr>
          <w:rFonts w:ascii="Bozon" w:hAnsi="Bozon" w:cs="Arial"/>
          <w:color w:val="080707"/>
          <w:sz w:val="21"/>
          <w:szCs w:val="21"/>
          <w:shd w:val="clear" w:color="auto" w:fill="FFFFFF"/>
        </w:rPr>
      </w:pPr>
    </w:p>
    <w:p w14:paraId="1105ABF6" w14:textId="727AF913" w:rsidR="00B93531" w:rsidRPr="00DE3A1F"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3942D3" w:rsidRPr="00DE3A1F">
        <w:rPr>
          <w:rFonts w:ascii="Bozon" w:hAnsi="Bozon"/>
          <w:sz w:val="21"/>
          <w:szCs w:val="21"/>
        </w:rPr>
        <w:t xml:space="preserve">New customers </w:t>
      </w:r>
      <w:proofErr w:type="spellStart"/>
      <w:proofErr w:type="gramStart"/>
      <w:r w:rsidR="003942D3" w:rsidRPr="00DE3A1F">
        <w:rPr>
          <w:rFonts w:ascii="Bozon" w:hAnsi="Bozon"/>
          <w:sz w:val="21"/>
          <w:szCs w:val="21"/>
        </w:rPr>
        <w:t>only.Actual</w:t>
      </w:r>
      <w:proofErr w:type="spellEnd"/>
      <w:proofErr w:type="gramEnd"/>
      <w:r w:rsidR="003942D3" w:rsidRPr="00DE3A1F">
        <w:rPr>
          <w:rFonts w:ascii="Bozon" w:hAnsi="Bozon"/>
          <w:sz w:val="21"/>
          <w:szCs w:val="21"/>
        </w:rPr>
        <w:t xml:space="preserve"> overdraft amount may vary and is subject to change at any time, at Current’s sole discretion. </w:t>
      </w:r>
      <w:proofErr w:type="gramStart"/>
      <w:r w:rsidR="003942D3" w:rsidRPr="00DE3A1F">
        <w:rPr>
          <w:rFonts w:ascii="Bozon" w:hAnsi="Bozon"/>
          <w:sz w:val="21"/>
          <w:szCs w:val="21"/>
        </w:rPr>
        <w:t>In order to</w:t>
      </w:r>
      <w:proofErr w:type="gramEnd"/>
      <w:r w:rsidR="003942D3" w:rsidRPr="00DE3A1F">
        <w:rPr>
          <w:rFonts w:ascii="Bozon" w:hAnsi="Bozon"/>
          <w:sz w:val="21"/>
          <w:szCs w:val="21"/>
        </w:rPr>
        <w:t xml:space="preserve"> qualify and enroll in the Fee-Free Overdraft feature, you must receive $500 or more in Eligible Direct Deposits into your Current Account over the preceding 35-day period and fulfill other requirements subject to Current’s discretion. Negative balances must be repaid within 60 days of the first Eligible Transaction that caused the negative balance. For more information, please refer to </w:t>
      </w:r>
      <w:hyperlink r:id="rId27" w:history="1">
        <w:r w:rsidR="003942D3" w:rsidRPr="00DE3A1F">
          <w:rPr>
            <w:rStyle w:val="Hyperlink"/>
            <w:rFonts w:ascii="Bozon" w:hAnsi="Bozon"/>
            <w:color w:val="auto"/>
            <w:sz w:val="21"/>
            <w:szCs w:val="21"/>
          </w:rPr>
          <w:t>https://current.com/overdraft_protection_terms_of_service/</w:t>
        </w:r>
      </w:hyperlink>
      <w:r w:rsidR="003942D3" w:rsidRPr="00DE3A1F">
        <w:rPr>
          <w:rFonts w:ascii="Bozon" w:hAnsi="Bozon"/>
          <w:sz w:val="21"/>
          <w:szCs w:val="21"/>
        </w:rPr>
        <w:t xml:space="preserve"> I</w:t>
      </w:r>
      <w:r w:rsidR="003942D3" w:rsidRPr="00DE3A1F">
        <w:rPr>
          <w:rFonts w:ascii="Bozon" w:hAnsi="Bozon"/>
          <w:sz w:val="21"/>
          <w:szCs w:val="21"/>
        </w:rPr>
        <w:t>ndividual Current Accounts only.</w:t>
      </w:r>
      <w:r w:rsidR="003942D3" w:rsidRPr="00DE3A1F">
        <w:rPr>
          <w:rFonts w:ascii="Bozon" w:hAnsi="Bozon"/>
          <w:sz w:val="21"/>
          <w:szCs w:val="21"/>
        </w:rPr>
        <w:br/>
        <w:t>Faster access to funds is based on comparison of traditional banking policies and deposit of paper checks from employers and government agencies versus deposits made electronically. Direct deposit and earlier availability of funds is subject to timing of payer's submission of deposits.</w:t>
      </w:r>
      <w:r w:rsidR="003942D3" w:rsidRPr="00DE3A1F">
        <w:rPr>
          <w:rFonts w:ascii="Bozon" w:hAnsi="Bozon"/>
          <w:sz w:val="21"/>
          <w:szCs w:val="21"/>
        </w:rPr>
        <w:br/>
        <w:t>Paycheck Advance is for eligible customers only. Your actual available Paycheck Advance amount will be displayed to you in the mobile app and may change from time to time. Conditions and eligibility may vary and are subject to change at any time, at the sole discretion of Finco Advance LLC, which offers this optional feature. Finco Advance LLC is a financial technology company, not a bank. For more information, please refer to</w:t>
      </w:r>
      <w:r w:rsidR="003942D3" w:rsidRPr="00DE3A1F">
        <w:rPr>
          <w:rFonts w:ascii="Bozon" w:hAnsi="Bozon"/>
          <w:sz w:val="21"/>
          <w:szCs w:val="21"/>
        </w:rPr>
        <w:t xml:space="preserve"> </w:t>
      </w:r>
      <w:hyperlink r:id="rId28" w:history="1">
        <w:r w:rsidR="003942D3" w:rsidRPr="00DE3A1F">
          <w:rPr>
            <w:rStyle w:val="Hyperlink"/>
            <w:rFonts w:ascii="Bozon" w:hAnsi="Bozon"/>
            <w:color w:val="auto"/>
            <w:sz w:val="21"/>
            <w:szCs w:val="21"/>
          </w:rPr>
          <w:t>https://cdn.current.com/agreements/paycheck_advance_terms_v2.pdf</w:t>
        </w:r>
      </w:hyperlink>
      <w:r w:rsidR="003942D3" w:rsidRPr="00DE3A1F">
        <w:rPr>
          <w:rFonts w:ascii="Bozon" w:hAnsi="Bozon"/>
          <w:sz w:val="21"/>
          <w:szCs w:val="21"/>
        </w:rPr>
        <w:t xml:space="preserve">" </w:t>
      </w:r>
      <w:r w:rsidR="003942D3" w:rsidRPr="00DE3A1F">
        <w:rPr>
          <w:rFonts w:ascii="Bozon" w:hAnsi="Bozon"/>
          <w:sz w:val="21"/>
          <w:szCs w:val="21"/>
        </w:rPr>
        <w:br/>
        <w:t xml:space="preserve">*For more information, please refer to the Current Referral Program Terms and Conditions, </w:t>
      </w:r>
      <w:hyperlink r:id="rId29" w:history="1">
        <w:r w:rsidR="003942D3" w:rsidRPr="00DE3A1F">
          <w:rPr>
            <w:rStyle w:val="Hyperlink"/>
            <w:rFonts w:ascii="Bozon" w:hAnsi="Bozon"/>
            <w:color w:val="auto"/>
            <w:sz w:val="21"/>
            <w:szCs w:val="21"/>
          </w:rPr>
          <w:t>https://current.com/referral_program_terms_and_conditions/</w:t>
        </w:r>
      </w:hyperlink>
      <w:r w:rsidR="003942D3" w:rsidRPr="00DE3A1F">
        <w:rPr>
          <w:rFonts w:ascii="Bozon" w:hAnsi="Bozon"/>
          <w:sz w:val="21"/>
          <w:szCs w:val="21"/>
        </w:rPr>
        <w:br/>
        <w:t xml:space="preserve">Current is a financial technology company, not an FDIC-insured bank. FDIC insurance up to $250,000 only covers the failure of an FDIC-insured bank. Certain conditions must be satisfied for pass-through deposit insurance coverage to apply. Banking services provided by Choice Financial Group, Member FDIC, and/or Cross </w:t>
      </w:r>
      <w:proofErr w:type="gramStart"/>
      <w:r w:rsidR="003942D3" w:rsidRPr="00DE3A1F">
        <w:rPr>
          <w:rFonts w:ascii="Bozon" w:hAnsi="Bozon"/>
          <w:sz w:val="21"/>
          <w:szCs w:val="21"/>
        </w:rPr>
        <w:t>River Bank</w:t>
      </w:r>
      <w:proofErr w:type="gramEnd"/>
      <w:r w:rsidR="003942D3" w:rsidRPr="00DE3A1F">
        <w:rPr>
          <w:rFonts w:ascii="Bozon" w:hAnsi="Bozon"/>
          <w:sz w:val="21"/>
          <w:szCs w:val="21"/>
        </w:rPr>
        <w:t xml:space="preserve">, Member FDIC. The Current Visa® Debit Card, which may be issued by Choice Financial Group and/or Cross </w:t>
      </w:r>
      <w:proofErr w:type="gramStart"/>
      <w:r w:rsidR="003942D3" w:rsidRPr="00DE3A1F">
        <w:rPr>
          <w:rFonts w:ascii="Bozon" w:hAnsi="Bozon"/>
          <w:sz w:val="21"/>
          <w:szCs w:val="21"/>
        </w:rPr>
        <w:t>River Bank</w:t>
      </w:r>
      <w:proofErr w:type="gramEnd"/>
      <w:r w:rsidR="003942D3" w:rsidRPr="00DE3A1F">
        <w:rPr>
          <w:rFonts w:ascii="Bozon" w:hAnsi="Bozon"/>
          <w:sz w:val="21"/>
          <w:szCs w:val="21"/>
        </w:rPr>
        <w:t>, and the Current Visa® secured charge card, which is issued by Cross River Bank, are all issued pursuant to licenses from Visa U.S.A. Inc. and may be used everywhere Visa debit or credit cards are accepted. A Current debit account is required to apply for the Current Visa® secured charge card. Independent approval required.</w:t>
      </w:r>
      <w:r w:rsidR="003942D3" w:rsidRPr="00DE3A1F">
        <w:rPr>
          <w:rFonts w:ascii="Bozon" w:hAnsi="Bozon"/>
          <w:sz w:val="21"/>
          <w:szCs w:val="21"/>
        </w:rPr>
        <w:br/>
        <w:t xml:space="preserve">Powered by Access. Only one offer may be redeemed per visit. Offer may not be valid </w:t>
      </w:r>
      <w:r w:rsidR="003942D3" w:rsidRPr="00DE3A1F">
        <w:rPr>
          <w:rFonts w:ascii="Bozon" w:hAnsi="Bozon"/>
          <w:sz w:val="21"/>
          <w:szCs w:val="21"/>
        </w:rPr>
        <w:lastRenderedPageBreak/>
        <w:t>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0" w:tgtFrame="_blank" w:history="1">
        <w:r w:rsidR="003942D3" w:rsidRPr="00DE3A1F">
          <w:rPr>
            <w:rStyle w:val="Hyperlink"/>
            <w:rFonts w:ascii="Bozon" w:hAnsi="Bozon"/>
            <w:color w:val="auto"/>
            <w:sz w:val="21"/>
            <w:szCs w:val="21"/>
          </w:rPr>
          <w:t>www.accessdevelopment.com</w:t>
        </w:r>
      </w:hyperlink>
    </w:p>
    <w:p w14:paraId="75B0EA50" w14:textId="77777777" w:rsidR="00B93531" w:rsidRPr="00DE3A1F" w:rsidRDefault="00B93531" w:rsidP="00710104">
      <w:pPr>
        <w:rPr>
          <w:rFonts w:ascii="Bozon" w:hAnsi="Bozon"/>
          <w:sz w:val="21"/>
          <w:szCs w:val="21"/>
        </w:rPr>
      </w:pPr>
    </w:p>
    <w:p w14:paraId="447978D5" w14:textId="36A2B01A" w:rsidR="00B93531" w:rsidRDefault="00DE3A1F" w:rsidP="00710104">
      <w:pPr>
        <w:rPr>
          <w:rFonts w:ascii="Bozon" w:hAnsi="Bozon"/>
          <w:sz w:val="21"/>
          <w:szCs w:val="21"/>
        </w:rPr>
      </w:pPr>
      <w:r>
        <w:rPr>
          <w:noProof/>
        </w:rPr>
        <w:drawing>
          <wp:inline distT="0" distB="0" distL="0" distR="0" wp14:anchorId="508CF939" wp14:editId="2A1CE8C4">
            <wp:extent cx="5943600" cy="2864485"/>
            <wp:effectExtent l="0" t="0" r="0" b="0"/>
            <wp:docPr id="679193388" name="Picture 5" descr="A person looking away from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93388" name="Picture 5" descr="A person looking away from the camera&#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64485"/>
                    </a:xfrm>
                    <a:prstGeom prst="rect">
                      <a:avLst/>
                    </a:prstGeom>
                    <a:noFill/>
                    <a:ln>
                      <a:noFill/>
                    </a:ln>
                  </pic:spPr>
                </pic:pic>
              </a:graphicData>
            </a:graphic>
          </wp:inline>
        </w:drawing>
      </w:r>
    </w:p>
    <w:p w14:paraId="1612BB99" w14:textId="77777777" w:rsidR="00B93531" w:rsidRDefault="00B93531" w:rsidP="00710104">
      <w:pPr>
        <w:rPr>
          <w:rFonts w:ascii="Bozon" w:hAnsi="Bozon"/>
          <w:sz w:val="21"/>
          <w:szCs w:val="21"/>
        </w:rPr>
      </w:pPr>
    </w:p>
    <w:p w14:paraId="72DAA7E2" w14:textId="77777777" w:rsidR="00B93531" w:rsidRDefault="00B93531" w:rsidP="00710104">
      <w:pPr>
        <w:rPr>
          <w:rFonts w:ascii="Bozon" w:hAnsi="Bozon"/>
          <w:sz w:val="21"/>
          <w:szCs w:val="21"/>
        </w:rPr>
      </w:pPr>
    </w:p>
    <w:p w14:paraId="22399C09" w14:textId="77777777" w:rsidR="00B93531" w:rsidRDefault="00B93531" w:rsidP="00710104">
      <w:pPr>
        <w:rPr>
          <w:rFonts w:ascii="Bozon" w:hAnsi="Bozon"/>
          <w:sz w:val="21"/>
          <w:szCs w:val="21"/>
        </w:rPr>
      </w:pPr>
    </w:p>
    <w:p w14:paraId="53BD832A" w14:textId="77777777" w:rsidR="00B93531" w:rsidRDefault="00B93531" w:rsidP="00710104">
      <w:pPr>
        <w:rPr>
          <w:rFonts w:ascii="Bozon" w:hAnsi="Bozon"/>
          <w:sz w:val="21"/>
          <w:szCs w:val="21"/>
        </w:rPr>
      </w:pPr>
    </w:p>
    <w:p w14:paraId="31F9DABE" w14:textId="77777777" w:rsidR="00B93531" w:rsidRDefault="00B93531" w:rsidP="00710104">
      <w:pPr>
        <w:rPr>
          <w:rFonts w:ascii="Bozon" w:hAnsi="Bozon"/>
          <w:sz w:val="21"/>
          <w:szCs w:val="21"/>
        </w:rPr>
      </w:pPr>
    </w:p>
    <w:p w14:paraId="72F6D56A" w14:textId="77777777" w:rsidR="00B93531" w:rsidRDefault="00B93531" w:rsidP="00710104">
      <w:pPr>
        <w:rPr>
          <w:rFonts w:ascii="Bozon" w:hAnsi="Bozon"/>
          <w:sz w:val="21"/>
          <w:szCs w:val="21"/>
        </w:rPr>
      </w:pPr>
    </w:p>
    <w:p w14:paraId="255230B2" w14:textId="77777777" w:rsidR="00B93531" w:rsidRDefault="00B93531" w:rsidP="00710104">
      <w:pPr>
        <w:rPr>
          <w:rFonts w:ascii="Bozon" w:hAnsi="Bozon"/>
          <w:sz w:val="21"/>
          <w:szCs w:val="21"/>
        </w:rPr>
      </w:pPr>
    </w:p>
    <w:p w14:paraId="1DD3E405" w14:textId="77777777" w:rsidR="00B93531" w:rsidRDefault="00B93531" w:rsidP="00710104">
      <w:pPr>
        <w:rPr>
          <w:rFonts w:ascii="Bozon" w:hAnsi="Bozon"/>
          <w:sz w:val="21"/>
          <w:szCs w:val="21"/>
        </w:rPr>
      </w:pPr>
    </w:p>
    <w:p w14:paraId="66E6C116" w14:textId="77777777" w:rsidR="00B93531" w:rsidRDefault="00B93531" w:rsidP="00710104">
      <w:pPr>
        <w:rPr>
          <w:rFonts w:ascii="Bozon" w:hAnsi="Bozon"/>
          <w:sz w:val="21"/>
          <w:szCs w:val="21"/>
        </w:rPr>
      </w:pPr>
    </w:p>
    <w:p w14:paraId="7E495EFE" w14:textId="77777777" w:rsidR="00B93531" w:rsidRDefault="00B93531" w:rsidP="00710104">
      <w:pPr>
        <w:rPr>
          <w:rFonts w:ascii="Bozon" w:hAnsi="Bozon"/>
          <w:sz w:val="21"/>
          <w:szCs w:val="21"/>
        </w:rPr>
      </w:pPr>
    </w:p>
    <w:p w14:paraId="0518378E" w14:textId="77777777" w:rsidR="00B93531" w:rsidRDefault="00B93531" w:rsidP="00710104">
      <w:pPr>
        <w:rPr>
          <w:rFonts w:ascii="Bozon" w:hAnsi="Bozon"/>
          <w:sz w:val="21"/>
          <w:szCs w:val="21"/>
        </w:rPr>
      </w:pPr>
    </w:p>
    <w:p w14:paraId="69C946AF" w14:textId="77777777" w:rsidR="00B93531" w:rsidRDefault="00B93531" w:rsidP="00710104">
      <w:pPr>
        <w:rPr>
          <w:rFonts w:ascii="Bozon" w:hAnsi="Bozon"/>
          <w:sz w:val="21"/>
          <w:szCs w:val="21"/>
        </w:rPr>
      </w:pPr>
    </w:p>
    <w:p w14:paraId="286BDEF2" w14:textId="77777777" w:rsidR="00B93531" w:rsidRDefault="00B93531" w:rsidP="00710104">
      <w:pPr>
        <w:rPr>
          <w:rFonts w:ascii="Bozon" w:hAnsi="Bozon"/>
          <w:sz w:val="21"/>
          <w:szCs w:val="21"/>
        </w:rPr>
      </w:pPr>
    </w:p>
    <w:p w14:paraId="46FDBF43" w14:textId="77777777" w:rsidR="00B93531" w:rsidRDefault="00B93531" w:rsidP="00710104">
      <w:pPr>
        <w:rPr>
          <w:rFonts w:ascii="Bozon" w:hAnsi="Bozon"/>
          <w:sz w:val="21"/>
          <w:szCs w:val="21"/>
        </w:rPr>
      </w:pPr>
    </w:p>
    <w:p w14:paraId="6AB175F1" w14:textId="77777777" w:rsidR="00B93531" w:rsidRDefault="00B93531" w:rsidP="00710104">
      <w:pPr>
        <w:rPr>
          <w:rFonts w:ascii="Bozon" w:hAnsi="Bozon"/>
          <w:sz w:val="21"/>
          <w:szCs w:val="21"/>
        </w:rPr>
      </w:pPr>
    </w:p>
    <w:p w14:paraId="5A69BF42" w14:textId="77777777" w:rsidR="00B93531" w:rsidRDefault="00B93531" w:rsidP="00710104">
      <w:pPr>
        <w:rPr>
          <w:rFonts w:ascii="Bozon" w:hAnsi="Bozon"/>
          <w:sz w:val="21"/>
          <w:szCs w:val="21"/>
        </w:rPr>
      </w:pPr>
    </w:p>
    <w:p w14:paraId="63D71477" w14:textId="77777777" w:rsidR="00B93531" w:rsidRDefault="00B93531" w:rsidP="00710104">
      <w:pPr>
        <w:rPr>
          <w:rFonts w:ascii="Bozon" w:hAnsi="Bozon"/>
          <w:sz w:val="21"/>
          <w:szCs w:val="21"/>
        </w:rPr>
      </w:pPr>
    </w:p>
    <w:p w14:paraId="1F3BCF68" w14:textId="77777777" w:rsidR="00B93531" w:rsidRDefault="00B93531" w:rsidP="00710104">
      <w:pPr>
        <w:rPr>
          <w:rFonts w:ascii="Bozon" w:hAnsi="Bozon"/>
          <w:sz w:val="21"/>
          <w:szCs w:val="21"/>
        </w:rPr>
      </w:pPr>
    </w:p>
    <w:p w14:paraId="4B1D668C" w14:textId="77777777" w:rsidR="00B93531" w:rsidRDefault="00B93531" w:rsidP="00710104">
      <w:pPr>
        <w:rPr>
          <w:rFonts w:ascii="Bozon" w:hAnsi="Bozon"/>
          <w:sz w:val="21"/>
          <w:szCs w:val="21"/>
        </w:rPr>
      </w:pPr>
    </w:p>
    <w:p w14:paraId="43B4658E" w14:textId="77777777" w:rsidR="00B93531" w:rsidRDefault="00B93531" w:rsidP="00710104">
      <w:pPr>
        <w:rPr>
          <w:rFonts w:ascii="Bozon" w:hAnsi="Bozon"/>
          <w:sz w:val="21"/>
          <w:szCs w:val="21"/>
        </w:rPr>
      </w:pPr>
    </w:p>
    <w:p w14:paraId="37C8E65A" w14:textId="77777777" w:rsidR="00B93531" w:rsidRDefault="00B93531" w:rsidP="00710104">
      <w:pPr>
        <w:rPr>
          <w:rFonts w:ascii="Bozon" w:hAnsi="Bozon"/>
          <w:sz w:val="21"/>
          <w:szCs w:val="21"/>
        </w:rPr>
      </w:pPr>
    </w:p>
    <w:p w14:paraId="12214E8D" w14:textId="77777777" w:rsidR="00B93531" w:rsidRDefault="00B93531" w:rsidP="00710104">
      <w:pPr>
        <w:rPr>
          <w:rFonts w:ascii="Bozon" w:hAnsi="Bozon"/>
          <w:sz w:val="21"/>
          <w:szCs w:val="21"/>
        </w:rPr>
      </w:pPr>
    </w:p>
    <w:p w14:paraId="0374865F" w14:textId="77777777" w:rsidR="00B93531" w:rsidRDefault="00B93531" w:rsidP="00710104">
      <w:pPr>
        <w:rPr>
          <w:rFonts w:ascii="Bozon" w:hAnsi="Bozon"/>
          <w:sz w:val="21"/>
          <w:szCs w:val="21"/>
        </w:rPr>
      </w:pPr>
    </w:p>
    <w:p w14:paraId="2BA43BCA" w14:textId="77777777" w:rsidR="00B93531" w:rsidRDefault="00B93531" w:rsidP="00710104">
      <w:pPr>
        <w:rPr>
          <w:rFonts w:ascii="Bozon" w:hAnsi="Bozon"/>
          <w:sz w:val="21"/>
          <w:szCs w:val="21"/>
        </w:rPr>
      </w:pPr>
    </w:p>
    <w:p w14:paraId="67094754" w14:textId="77777777" w:rsidR="00B93531" w:rsidRDefault="00B93531" w:rsidP="00710104">
      <w:pPr>
        <w:rPr>
          <w:rFonts w:ascii="Bozon" w:hAnsi="Bozon"/>
          <w:sz w:val="21"/>
          <w:szCs w:val="21"/>
        </w:rPr>
      </w:pPr>
    </w:p>
    <w:p w14:paraId="74EAC9DD" w14:textId="77777777" w:rsidR="00B93531" w:rsidRDefault="00B93531" w:rsidP="00710104">
      <w:pPr>
        <w:rPr>
          <w:rFonts w:ascii="Bozon" w:hAnsi="Bozon"/>
          <w:sz w:val="21"/>
          <w:szCs w:val="21"/>
        </w:rPr>
      </w:pPr>
    </w:p>
    <w:p w14:paraId="6A372501" w14:textId="77777777" w:rsidR="00B93531" w:rsidRDefault="00B93531" w:rsidP="00710104">
      <w:pPr>
        <w:rPr>
          <w:rFonts w:ascii="Bozon" w:hAnsi="Bozon"/>
          <w:sz w:val="21"/>
          <w:szCs w:val="21"/>
        </w:rPr>
      </w:pPr>
    </w:p>
    <w:p w14:paraId="160B4B4E" w14:textId="77777777" w:rsidR="00B93531" w:rsidRDefault="00B93531" w:rsidP="00710104">
      <w:pPr>
        <w:rPr>
          <w:rFonts w:ascii="Bozon" w:hAnsi="Bozon"/>
          <w:sz w:val="21"/>
          <w:szCs w:val="21"/>
        </w:rPr>
      </w:pPr>
    </w:p>
    <w:p w14:paraId="6CA2C931" w14:textId="77777777" w:rsidR="00B93531" w:rsidRDefault="00B93531" w:rsidP="00710104">
      <w:pPr>
        <w:rPr>
          <w:rFonts w:ascii="Bozon" w:hAnsi="Bozon"/>
          <w:sz w:val="21"/>
          <w:szCs w:val="21"/>
        </w:rPr>
      </w:pPr>
    </w:p>
    <w:p w14:paraId="21A2BAEF"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AEA2FFF" w14:textId="7F045F77"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F41993" w:rsidRPr="00F41993">
        <w:rPr>
          <w:rFonts w:ascii="Bozon" w:hAnsi="Bozon"/>
          <w:color w:val="000000" w:themeColor="text1"/>
          <w:sz w:val="21"/>
          <w:szCs w:val="21"/>
        </w:rPr>
        <w:t>Piere</w:t>
      </w:r>
    </w:p>
    <w:p w14:paraId="05404D4A" w14:textId="77777777" w:rsidR="00B93531" w:rsidRPr="00853993" w:rsidRDefault="00B93531" w:rsidP="00B93531">
      <w:pPr>
        <w:rPr>
          <w:rFonts w:ascii="Bozon" w:hAnsi="Bozon"/>
          <w:color w:val="000000" w:themeColor="text1"/>
          <w:sz w:val="21"/>
          <w:szCs w:val="21"/>
        </w:rPr>
      </w:pPr>
    </w:p>
    <w:p w14:paraId="0EE1C8E8" w14:textId="42399D7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F41993" w:rsidRPr="00DE3A1F">
        <w:rPr>
          <w:rFonts w:ascii="Bozon" w:hAnsi="Bozon"/>
          <w:sz w:val="21"/>
          <w:szCs w:val="21"/>
        </w:rPr>
        <w:t>50% off your first year.</w:t>
      </w:r>
    </w:p>
    <w:p w14:paraId="06E52887" w14:textId="77777777" w:rsidR="00B93531" w:rsidRPr="00853993" w:rsidRDefault="00B93531" w:rsidP="00B93531">
      <w:pPr>
        <w:rPr>
          <w:rStyle w:val="offer-termslink"/>
          <w:rFonts w:ascii="Bozon" w:hAnsi="Bozon"/>
          <w:color w:val="007CFF"/>
          <w:sz w:val="21"/>
          <w:szCs w:val="21"/>
          <w:shd w:val="clear" w:color="auto" w:fill="FFFFFF"/>
        </w:rPr>
      </w:pPr>
    </w:p>
    <w:p w14:paraId="20507805" w14:textId="43B455CE"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32" w:history="1">
        <w:r w:rsidR="00F41993" w:rsidRPr="00914D28">
          <w:rPr>
            <w:rStyle w:val="Hyperlink"/>
            <w:rFonts w:ascii="Bozon" w:hAnsi="Bozon"/>
            <w:sz w:val="21"/>
            <w:szCs w:val="21"/>
          </w:rPr>
          <w:t>https://piere.sjv.io/c/24547/3086526/26034?sharedid=ADD_CVT</w:t>
        </w:r>
      </w:hyperlink>
      <w:r w:rsidR="00F41993">
        <w:rPr>
          <w:rFonts w:ascii="Bozon" w:hAnsi="Bozon"/>
          <w:color w:val="7F7F7F" w:themeColor="text1" w:themeTint="80"/>
          <w:sz w:val="21"/>
          <w:szCs w:val="21"/>
        </w:rPr>
        <w:t xml:space="preserve"> </w:t>
      </w:r>
    </w:p>
    <w:p w14:paraId="4A191B67" w14:textId="77777777" w:rsidR="00B93531" w:rsidRPr="00853993" w:rsidRDefault="00B93531" w:rsidP="00B93531">
      <w:pPr>
        <w:rPr>
          <w:rFonts w:ascii="Bozon" w:hAnsi="Bozon"/>
          <w:color w:val="7F7F7F" w:themeColor="text1" w:themeTint="80"/>
          <w:sz w:val="21"/>
          <w:szCs w:val="21"/>
        </w:rPr>
      </w:pPr>
    </w:p>
    <w:p w14:paraId="403D121D" w14:textId="07E622B1" w:rsidR="00B93531" w:rsidRPr="00DE3A1F"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F41993" w:rsidRPr="00DE3A1F">
        <w:rPr>
          <w:rFonts w:ascii="Bozon" w:hAnsi="Bozon"/>
          <w:sz w:val="21"/>
          <w:szCs w:val="21"/>
        </w:rPr>
        <w:t xml:space="preserve">Piere enables users to effortlessly manage their finances with intuitive tools. Users can track expenses, manage budgets, and </w:t>
      </w:r>
      <w:proofErr w:type="gramStart"/>
      <w:r w:rsidR="00F41993" w:rsidRPr="00DE3A1F">
        <w:rPr>
          <w:rFonts w:ascii="Bozon" w:hAnsi="Bozon"/>
          <w:sz w:val="21"/>
          <w:szCs w:val="21"/>
        </w:rPr>
        <w:t>plan for the future</w:t>
      </w:r>
      <w:proofErr w:type="gramEnd"/>
      <w:r w:rsidR="00F41993" w:rsidRPr="00DE3A1F">
        <w:rPr>
          <w:rFonts w:ascii="Bozon" w:hAnsi="Bozon"/>
          <w:sz w:val="21"/>
          <w:szCs w:val="21"/>
        </w:rPr>
        <w:t>—all within one sleek app. Start transforming your financial habits with Piere today.</w:t>
      </w:r>
    </w:p>
    <w:p w14:paraId="01ECB842" w14:textId="77777777" w:rsidR="00B93531" w:rsidRPr="00853993" w:rsidRDefault="00B93531" w:rsidP="00B93531">
      <w:pPr>
        <w:rPr>
          <w:rFonts w:ascii="Bozon" w:hAnsi="Bozon"/>
          <w:color w:val="000000" w:themeColor="text1"/>
          <w:sz w:val="21"/>
          <w:szCs w:val="21"/>
          <w:shd w:val="clear" w:color="auto" w:fill="FFFFFF"/>
        </w:rPr>
      </w:pPr>
    </w:p>
    <w:p w14:paraId="716567A8" w14:textId="61964DC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3" w:history="1">
        <w:r w:rsidR="00F41993" w:rsidRPr="00914D28">
          <w:rPr>
            <w:rStyle w:val="Hyperlink"/>
            <w:rFonts w:ascii="Bozon" w:hAnsi="Bozon"/>
            <w:sz w:val="21"/>
            <w:szCs w:val="21"/>
          </w:rPr>
          <w:t>https://static.accessdevelopment.com/brand/864a65b3b5300f41aaf9cb5ae7b30944f3a138cf/Piere_482734379.png</w:t>
        </w:r>
      </w:hyperlink>
      <w:r w:rsidR="00F41993">
        <w:rPr>
          <w:rFonts w:ascii="Bozon" w:hAnsi="Bozon"/>
          <w:color w:val="7F7F7F" w:themeColor="text1" w:themeTint="80"/>
          <w:sz w:val="21"/>
          <w:szCs w:val="21"/>
        </w:rPr>
        <w:t xml:space="preserve"> </w:t>
      </w:r>
    </w:p>
    <w:p w14:paraId="5A469443" w14:textId="77777777" w:rsidR="00B93531" w:rsidRPr="00853993" w:rsidRDefault="00B93531" w:rsidP="00B93531">
      <w:pPr>
        <w:rPr>
          <w:rFonts w:ascii="Bozon" w:hAnsi="Bozon"/>
          <w:color w:val="000000" w:themeColor="text1"/>
          <w:sz w:val="21"/>
          <w:szCs w:val="21"/>
        </w:rPr>
      </w:pPr>
    </w:p>
    <w:p w14:paraId="60B2C566" w14:textId="0725BCAD"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454BCBF2" w14:textId="77777777" w:rsidR="00B93531" w:rsidRPr="00853993" w:rsidRDefault="00B93531" w:rsidP="00B93531">
      <w:pPr>
        <w:rPr>
          <w:rFonts w:ascii="Bozon" w:hAnsi="Bozon" w:cs="Arial"/>
          <w:color w:val="080707"/>
          <w:sz w:val="21"/>
          <w:szCs w:val="21"/>
          <w:shd w:val="clear" w:color="auto" w:fill="FFFFFF"/>
        </w:rPr>
      </w:pPr>
    </w:p>
    <w:p w14:paraId="07DBE05A" w14:textId="09589F30"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F41993" w:rsidRPr="00DE3A1F">
        <w:rPr>
          <w:rFonts w:ascii="Bozon" w:hAnsi="Bozon"/>
          <w:sz w:val="21"/>
          <w:szCs w:val="21"/>
        </w:rPr>
        <w:t>New subscribers only. Only valid in the U.S. 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4" w:tgtFrame="_blank" w:history="1">
        <w:r w:rsidR="00F41993" w:rsidRPr="00DE3A1F">
          <w:rPr>
            <w:rStyle w:val="Hyperlink"/>
            <w:rFonts w:ascii="Bozon" w:hAnsi="Bozon"/>
            <w:color w:val="auto"/>
            <w:sz w:val="21"/>
            <w:szCs w:val="21"/>
          </w:rPr>
          <w:t>www.accessdevelopment.com</w:t>
        </w:r>
      </w:hyperlink>
    </w:p>
    <w:p w14:paraId="67346701" w14:textId="77777777" w:rsidR="00B93531" w:rsidRDefault="00B93531" w:rsidP="00710104">
      <w:pPr>
        <w:rPr>
          <w:rFonts w:ascii="Bozon" w:hAnsi="Bozon"/>
          <w:sz w:val="21"/>
          <w:szCs w:val="21"/>
        </w:rPr>
      </w:pPr>
    </w:p>
    <w:p w14:paraId="6F0E8F46" w14:textId="77777777" w:rsidR="00B93531" w:rsidRDefault="00B93531" w:rsidP="00710104">
      <w:pPr>
        <w:rPr>
          <w:rFonts w:ascii="Bozon" w:hAnsi="Bozon"/>
          <w:sz w:val="21"/>
          <w:szCs w:val="21"/>
        </w:rPr>
      </w:pPr>
    </w:p>
    <w:p w14:paraId="10FDB6E2" w14:textId="15BA3F63" w:rsidR="00B93531" w:rsidRDefault="00DE3A1F" w:rsidP="00710104">
      <w:pPr>
        <w:rPr>
          <w:rFonts w:ascii="Bozon" w:hAnsi="Bozon"/>
          <w:sz w:val="21"/>
          <w:szCs w:val="21"/>
        </w:rPr>
      </w:pPr>
      <w:r>
        <w:rPr>
          <w:noProof/>
        </w:rPr>
        <w:drawing>
          <wp:inline distT="0" distB="0" distL="0" distR="0" wp14:anchorId="29207E04" wp14:editId="3E925CCD">
            <wp:extent cx="3901440" cy="2598420"/>
            <wp:effectExtent l="0" t="0" r="3810" b="0"/>
            <wp:docPr id="1714817328" name="Picture 6" descr="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17328" name="Picture 6" descr="A person writing on a book&#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1440" cy="2598420"/>
                    </a:xfrm>
                    <a:prstGeom prst="rect">
                      <a:avLst/>
                    </a:prstGeom>
                    <a:noFill/>
                    <a:ln>
                      <a:noFill/>
                    </a:ln>
                  </pic:spPr>
                </pic:pic>
              </a:graphicData>
            </a:graphic>
          </wp:inline>
        </w:drawing>
      </w:r>
    </w:p>
    <w:p w14:paraId="54A43842" w14:textId="77777777" w:rsidR="00B93531" w:rsidRDefault="00B93531" w:rsidP="00710104">
      <w:pPr>
        <w:rPr>
          <w:rFonts w:ascii="Bozon" w:hAnsi="Bozon"/>
          <w:sz w:val="21"/>
          <w:szCs w:val="21"/>
        </w:rPr>
      </w:pPr>
    </w:p>
    <w:p w14:paraId="4BC2103D" w14:textId="77777777" w:rsidR="00B93531" w:rsidRDefault="00B93531" w:rsidP="00710104">
      <w:pPr>
        <w:rPr>
          <w:rFonts w:ascii="Bozon" w:hAnsi="Bozon"/>
          <w:sz w:val="21"/>
          <w:szCs w:val="21"/>
        </w:rPr>
      </w:pPr>
    </w:p>
    <w:p w14:paraId="64F2BE6E" w14:textId="77777777" w:rsidR="00B93531" w:rsidRDefault="00B93531" w:rsidP="00710104">
      <w:pPr>
        <w:rPr>
          <w:rFonts w:ascii="Bozon" w:hAnsi="Bozon"/>
          <w:sz w:val="21"/>
          <w:szCs w:val="21"/>
        </w:rPr>
      </w:pPr>
    </w:p>
    <w:p w14:paraId="0F78DDA8" w14:textId="77777777" w:rsidR="00B93531" w:rsidRDefault="00B93531" w:rsidP="00710104">
      <w:pPr>
        <w:rPr>
          <w:rFonts w:ascii="Bozon" w:hAnsi="Bozon"/>
          <w:sz w:val="21"/>
          <w:szCs w:val="21"/>
        </w:rPr>
      </w:pPr>
    </w:p>
    <w:p w14:paraId="5E7E4BE0" w14:textId="77777777" w:rsidR="00B93531" w:rsidRDefault="00B93531" w:rsidP="00710104">
      <w:pPr>
        <w:rPr>
          <w:rFonts w:ascii="Bozon" w:hAnsi="Bozon"/>
          <w:sz w:val="21"/>
          <w:szCs w:val="21"/>
        </w:rPr>
      </w:pPr>
    </w:p>
    <w:p w14:paraId="44B1B6C1" w14:textId="77777777" w:rsidR="00B93531" w:rsidRDefault="00B93531" w:rsidP="00710104">
      <w:pPr>
        <w:rPr>
          <w:rFonts w:ascii="Bozon" w:hAnsi="Bozon"/>
          <w:sz w:val="21"/>
          <w:szCs w:val="21"/>
        </w:rPr>
      </w:pPr>
    </w:p>
    <w:p w14:paraId="1776B0DA" w14:textId="77777777" w:rsidR="00B93531" w:rsidRDefault="00B93531" w:rsidP="00710104">
      <w:pPr>
        <w:rPr>
          <w:rFonts w:ascii="Bozon" w:hAnsi="Bozon"/>
          <w:sz w:val="21"/>
          <w:szCs w:val="21"/>
        </w:rPr>
      </w:pPr>
    </w:p>
    <w:p w14:paraId="15CF4A77" w14:textId="77777777" w:rsidR="00B93531" w:rsidRDefault="00B93531" w:rsidP="00710104">
      <w:pPr>
        <w:rPr>
          <w:rFonts w:ascii="Bozon" w:hAnsi="Bozon"/>
          <w:sz w:val="21"/>
          <w:szCs w:val="21"/>
        </w:rPr>
      </w:pPr>
    </w:p>
    <w:p w14:paraId="5EC69CEC" w14:textId="77777777" w:rsidR="00B93531" w:rsidRDefault="00B93531" w:rsidP="00710104">
      <w:pPr>
        <w:rPr>
          <w:rFonts w:ascii="Bozon" w:hAnsi="Bozon"/>
          <w:sz w:val="21"/>
          <w:szCs w:val="21"/>
        </w:rPr>
      </w:pPr>
    </w:p>
    <w:p w14:paraId="14A23C6B" w14:textId="77777777" w:rsidR="00B93531" w:rsidRDefault="00B93531" w:rsidP="00710104">
      <w:pPr>
        <w:rPr>
          <w:rFonts w:ascii="Bozon" w:hAnsi="Bozon"/>
          <w:sz w:val="21"/>
          <w:szCs w:val="21"/>
        </w:rPr>
      </w:pPr>
    </w:p>
    <w:p w14:paraId="5137444B" w14:textId="77777777" w:rsidR="00B93531" w:rsidRDefault="00B93531" w:rsidP="00710104">
      <w:pPr>
        <w:rPr>
          <w:rFonts w:ascii="Bozon" w:hAnsi="Bozon"/>
          <w:sz w:val="21"/>
          <w:szCs w:val="21"/>
        </w:rPr>
      </w:pPr>
    </w:p>
    <w:p w14:paraId="301039B5"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82969D" w14:textId="0BEE80D5"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proofErr w:type="spellStart"/>
      <w:r w:rsidR="00F41993" w:rsidRPr="00F41993">
        <w:rPr>
          <w:rFonts w:ascii="Bozon" w:hAnsi="Bozon"/>
          <w:color w:val="000000" w:themeColor="text1"/>
          <w:sz w:val="21"/>
          <w:szCs w:val="21"/>
        </w:rPr>
        <w:t>IDShield</w:t>
      </w:r>
      <w:proofErr w:type="spellEnd"/>
    </w:p>
    <w:p w14:paraId="21D8F847" w14:textId="77777777" w:rsidR="00B93531" w:rsidRPr="00853993" w:rsidRDefault="00B93531" w:rsidP="00B93531">
      <w:pPr>
        <w:rPr>
          <w:rFonts w:ascii="Bozon" w:hAnsi="Bozon"/>
          <w:color w:val="000000" w:themeColor="text1"/>
          <w:sz w:val="21"/>
          <w:szCs w:val="21"/>
        </w:rPr>
      </w:pPr>
    </w:p>
    <w:p w14:paraId="1BB97D5C" w14:textId="1CCFBAEC"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F41993" w:rsidRPr="00DE3A1F">
        <w:rPr>
          <w:rFonts w:ascii="Bozon" w:hAnsi="Bozon"/>
          <w:sz w:val="21"/>
          <w:szCs w:val="21"/>
        </w:rPr>
        <w:t>Personal Identity Theft Protection – Starting at $14.95/month</w:t>
      </w:r>
    </w:p>
    <w:p w14:paraId="360AE36D" w14:textId="77777777" w:rsidR="00B93531" w:rsidRPr="00853993" w:rsidRDefault="00B93531" w:rsidP="00B93531">
      <w:pPr>
        <w:rPr>
          <w:rStyle w:val="offer-termslink"/>
          <w:rFonts w:ascii="Bozon" w:hAnsi="Bozon"/>
          <w:color w:val="007CFF"/>
          <w:sz w:val="21"/>
          <w:szCs w:val="21"/>
          <w:shd w:val="clear" w:color="auto" w:fill="FFFFFF"/>
        </w:rPr>
      </w:pPr>
    </w:p>
    <w:p w14:paraId="5AC39E7E" w14:textId="7832F3F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36" w:history="1">
        <w:r w:rsidR="00F41993" w:rsidRPr="00914D28">
          <w:rPr>
            <w:rStyle w:val="Hyperlink"/>
            <w:rFonts w:ascii="Bozon" w:hAnsi="Bozon"/>
            <w:sz w:val="21"/>
            <w:szCs w:val="21"/>
          </w:rPr>
          <w:t>https://idshield.pxf.io/c/24547/1668917/18219?subId1=ADD_CVT</w:t>
        </w:r>
      </w:hyperlink>
      <w:r w:rsidR="00F41993">
        <w:rPr>
          <w:rFonts w:ascii="Bozon" w:hAnsi="Bozon"/>
          <w:color w:val="7F7F7F" w:themeColor="text1" w:themeTint="80"/>
          <w:sz w:val="21"/>
          <w:szCs w:val="21"/>
        </w:rPr>
        <w:t xml:space="preserve"> </w:t>
      </w:r>
    </w:p>
    <w:p w14:paraId="1DA43612" w14:textId="77777777" w:rsidR="00B93531" w:rsidRPr="00853993" w:rsidRDefault="00B93531" w:rsidP="00B93531">
      <w:pPr>
        <w:rPr>
          <w:rFonts w:ascii="Bozon" w:hAnsi="Bozon"/>
          <w:color w:val="7F7F7F" w:themeColor="text1" w:themeTint="80"/>
          <w:sz w:val="21"/>
          <w:szCs w:val="21"/>
        </w:rPr>
      </w:pPr>
    </w:p>
    <w:p w14:paraId="3FBB1267" w14:textId="4FADAAE5"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proofErr w:type="spellStart"/>
      <w:r w:rsidR="00F41993" w:rsidRPr="00DE3A1F">
        <w:rPr>
          <w:rFonts w:ascii="Bozon" w:hAnsi="Bozon"/>
          <w:sz w:val="21"/>
          <w:szCs w:val="21"/>
        </w:rPr>
        <w:t>IDShield</w:t>
      </w:r>
      <w:proofErr w:type="spellEnd"/>
      <w:r w:rsidR="00F41993" w:rsidRPr="00DE3A1F">
        <w:rPr>
          <w:rFonts w:ascii="Bozon" w:hAnsi="Bozon"/>
          <w:sz w:val="21"/>
          <w:szCs w:val="21"/>
        </w:rPr>
        <w:t xml:space="preserve"> helps protect your online identity and personal information. A monthly subscription that monitors your credit, finances, and online reputation. Our dedicated investigators help restore identity and give you access to cyber security tools.</w:t>
      </w:r>
    </w:p>
    <w:p w14:paraId="06BDC64C" w14:textId="77777777" w:rsidR="00B93531" w:rsidRPr="00853993" w:rsidRDefault="00B93531" w:rsidP="00B93531">
      <w:pPr>
        <w:rPr>
          <w:rFonts w:ascii="Bozon" w:hAnsi="Bozon"/>
          <w:color w:val="000000" w:themeColor="text1"/>
          <w:sz w:val="21"/>
          <w:szCs w:val="21"/>
          <w:shd w:val="clear" w:color="auto" w:fill="FFFFFF"/>
        </w:rPr>
      </w:pPr>
    </w:p>
    <w:p w14:paraId="396D1306" w14:textId="2CC44546"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7" w:history="1">
        <w:r w:rsidR="00F41993" w:rsidRPr="00914D28">
          <w:rPr>
            <w:rStyle w:val="Hyperlink"/>
            <w:rFonts w:ascii="Bozon" w:hAnsi="Bozon"/>
            <w:sz w:val="21"/>
            <w:szCs w:val="21"/>
          </w:rPr>
          <w:t>https://static.accessdevelopment.com/brand/42b589d5f800a0f60dad2b3781921103f9454f14/idshieldlogo.png</w:t>
        </w:r>
      </w:hyperlink>
      <w:r w:rsidR="00F41993">
        <w:rPr>
          <w:rFonts w:ascii="Bozon" w:hAnsi="Bozon"/>
          <w:color w:val="7F7F7F" w:themeColor="text1" w:themeTint="80"/>
          <w:sz w:val="21"/>
          <w:szCs w:val="21"/>
        </w:rPr>
        <w:t xml:space="preserve"> </w:t>
      </w:r>
    </w:p>
    <w:p w14:paraId="287F969C" w14:textId="77777777" w:rsidR="00B93531" w:rsidRPr="00853993" w:rsidRDefault="00B93531" w:rsidP="00B93531">
      <w:pPr>
        <w:rPr>
          <w:rFonts w:ascii="Bozon" w:hAnsi="Bozon"/>
          <w:color w:val="000000" w:themeColor="text1"/>
          <w:sz w:val="21"/>
          <w:szCs w:val="21"/>
        </w:rPr>
      </w:pPr>
    </w:p>
    <w:p w14:paraId="41C1B8D0" w14:textId="72D1E0DA"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3FDBCABF" w14:textId="77777777" w:rsidR="00B93531" w:rsidRPr="00853993" w:rsidRDefault="00B93531" w:rsidP="00B93531">
      <w:pPr>
        <w:rPr>
          <w:rFonts w:ascii="Bozon" w:hAnsi="Bozon" w:cs="Arial"/>
          <w:color w:val="080707"/>
          <w:sz w:val="21"/>
          <w:szCs w:val="21"/>
          <w:shd w:val="clear" w:color="auto" w:fill="FFFFFF"/>
        </w:rPr>
      </w:pPr>
    </w:p>
    <w:p w14:paraId="6DFDCA4A" w14:textId="22EB1396"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F41993" w:rsidRPr="00DE3A1F">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8" w:tgtFrame="_blank" w:history="1">
        <w:r w:rsidR="00F41993" w:rsidRPr="00DE3A1F">
          <w:rPr>
            <w:rStyle w:val="Hyperlink"/>
            <w:rFonts w:ascii="Bozon" w:hAnsi="Bozon"/>
            <w:color w:val="auto"/>
            <w:sz w:val="21"/>
            <w:szCs w:val="21"/>
          </w:rPr>
          <w:t>www.accessdevelopment.com</w:t>
        </w:r>
      </w:hyperlink>
    </w:p>
    <w:p w14:paraId="53939F82" w14:textId="77777777" w:rsidR="00B93531" w:rsidRDefault="00B93531" w:rsidP="00710104">
      <w:pPr>
        <w:rPr>
          <w:rFonts w:ascii="Bozon" w:hAnsi="Bozon"/>
          <w:sz w:val="21"/>
          <w:szCs w:val="21"/>
        </w:rPr>
      </w:pPr>
    </w:p>
    <w:p w14:paraId="00BC7E93" w14:textId="09FE5173" w:rsidR="00B93531" w:rsidRDefault="00DE3A1F" w:rsidP="00710104">
      <w:pPr>
        <w:rPr>
          <w:rFonts w:ascii="Bozon" w:hAnsi="Bozon"/>
          <w:sz w:val="21"/>
          <w:szCs w:val="21"/>
        </w:rPr>
      </w:pPr>
      <w:r>
        <w:rPr>
          <w:noProof/>
        </w:rPr>
        <w:drawing>
          <wp:inline distT="0" distB="0" distL="0" distR="0" wp14:anchorId="1023FC96" wp14:editId="12AE2D85">
            <wp:extent cx="6021401" cy="2575560"/>
            <wp:effectExtent l="0" t="0" r="0" b="0"/>
            <wp:docPr id="1085146" name="Picture 8" descr="A person and person giving each other a high f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46" name="Picture 8" descr="A person and person giving each other a high fiv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4095" cy="2576712"/>
                    </a:xfrm>
                    <a:prstGeom prst="rect">
                      <a:avLst/>
                    </a:prstGeom>
                    <a:noFill/>
                    <a:ln>
                      <a:noFill/>
                    </a:ln>
                  </pic:spPr>
                </pic:pic>
              </a:graphicData>
            </a:graphic>
          </wp:inline>
        </w:drawing>
      </w:r>
    </w:p>
    <w:p w14:paraId="5B6D606E" w14:textId="77777777" w:rsidR="00B93531" w:rsidRDefault="00B93531" w:rsidP="00710104">
      <w:pPr>
        <w:rPr>
          <w:rFonts w:ascii="Bozon" w:hAnsi="Bozon"/>
          <w:sz w:val="21"/>
          <w:szCs w:val="21"/>
        </w:rPr>
      </w:pPr>
    </w:p>
    <w:p w14:paraId="7A8A901D" w14:textId="77777777" w:rsidR="00B93531" w:rsidRDefault="00B93531" w:rsidP="00710104">
      <w:pPr>
        <w:rPr>
          <w:rFonts w:ascii="Bozon" w:hAnsi="Bozon"/>
          <w:sz w:val="21"/>
          <w:szCs w:val="21"/>
        </w:rPr>
      </w:pPr>
    </w:p>
    <w:p w14:paraId="73F7EB21" w14:textId="77777777" w:rsidR="00B93531" w:rsidRDefault="00B93531" w:rsidP="00710104">
      <w:pPr>
        <w:rPr>
          <w:rFonts w:ascii="Bozon" w:hAnsi="Bozon"/>
          <w:sz w:val="21"/>
          <w:szCs w:val="21"/>
        </w:rPr>
      </w:pPr>
    </w:p>
    <w:p w14:paraId="0494C32C" w14:textId="77777777" w:rsidR="00B93531" w:rsidRDefault="00B93531" w:rsidP="00710104">
      <w:pPr>
        <w:rPr>
          <w:rFonts w:ascii="Bozon" w:hAnsi="Bozon"/>
          <w:sz w:val="21"/>
          <w:szCs w:val="21"/>
        </w:rPr>
      </w:pPr>
    </w:p>
    <w:p w14:paraId="36B689AC" w14:textId="77777777" w:rsidR="00B93531" w:rsidRDefault="00B93531" w:rsidP="00710104">
      <w:pPr>
        <w:rPr>
          <w:rFonts w:ascii="Bozon" w:hAnsi="Bozon"/>
          <w:sz w:val="21"/>
          <w:szCs w:val="21"/>
        </w:rPr>
      </w:pPr>
    </w:p>
    <w:p w14:paraId="20CB702F" w14:textId="77777777" w:rsidR="00B93531" w:rsidRDefault="00B93531" w:rsidP="00710104">
      <w:pPr>
        <w:rPr>
          <w:rFonts w:ascii="Bozon" w:hAnsi="Bozon"/>
          <w:sz w:val="21"/>
          <w:szCs w:val="21"/>
        </w:rPr>
      </w:pPr>
    </w:p>
    <w:p w14:paraId="6311F031" w14:textId="77777777" w:rsidR="00B93531" w:rsidRDefault="00B93531" w:rsidP="00710104">
      <w:pPr>
        <w:rPr>
          <w:rFonts w:ascii="Bozon" w:hAnsi="Bozon"/>
          <w:sz w:val="21"/>
          <w:szCs w:val="21"/>
        </w:rPr>
      </w:pPr>
    </w:p>
    <w:p w14:paraId="0ABB6316" w14:textId="77777777" w:rsidR="00B93531" w:rsidRDefault="00B93531" w:rsidP="00710104">
      <w:pPr>
        <w:rPr>
          <w:rFonts w:ascii="Bozon" w:hAnsi="Bozon"/>
          <w:sz w:val="21"/>
          <w:szCs w:val="21"/>
        </w:rPr>
      </w:pPr>
    </w:p>
    <w:p w14:paraId="7292C4AB" w14:textId="77777777" w:rsidR="00B93531" w:rsidRDefault="00B93531" w:rsidP="00710104">
      <w:pPr>
        <w:rPr>
          <w:rFonts w:ascii="Bozon" w:hAnsi="Bozon"/>
          <w:sz w:val="21"/>
          <w:szCs w:val="21"/>
        </w:rPr>
      </w:pPr>
    </w:p>
    <w:p w14:paraId="3CFFC649" w14:textId="77777777" w:rsidR="00B93531" w:rsidRDefault="00B93531" w:rsidP="00710104">
      <w:pPr>
        <w:rPr>
          <w:rFonts w:ascii="Bozon" w:hAnsi="Bozon"/>
          <w:sz w:val="21"/>
          <w:szCs w:val="21"/>
        </w:rPr>
      </w:pPr>
    </w:p>
    <w:p w14:paraId="6E739653" w14:textId="77777777" w:rsidR="00B93531" w:rsidRDefault="00B93531" w:rsidP="00710104">
      <w:pPr>
        <w:rPr>
          <w:rFonts w:ascii="Bozon" w:hAnsi="Bozon"/>
          <w:sz w:val="21"/>
          <w:szCs w:val="21"/>
        </w:rPr>
      </w:pPr>
    </w:p>
    <w:p w14:paraId="536C5D6A" w14:textId="77777777" w:rsidR="00B93531" w:rsidRDefault="00B93531" w:rsidP="00710104">
      <w:pPr>
        <w:rPr>
          <w:rFonts w:ascii="Bozon" w:hAnsi="Bozon"/>
          <w:sz w:val="21"/>
          <w:szCs w:val="21"/>
        </w:rPr>
      </w:pPr>
    </w:p>
    <w:p w14:paraId="4CE814BC"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E7060E9" w14:textId="55CE8CB3"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proofErr w:type="spellStart"/>
      <w:r w:rsidR="00F41993" w:rsidRPr="00F41993">
        <w:rPr>
          <w:rFonts w:ascii="Bozon" w:hAnsi="Bozon"/>
          <w:color w:val="000000" w:themeColor="text1"/>
          <w:sz w:val="21"/>
          <w:szCs w:val="21"/>
        </w:rPr>
        <w:t>LivingTrustify</w:t>
      </w:r>
      <w:proofErr w:type="spellEnd"/>
    </w:p>
    <w:p w14:paraId="3842CB13" w14:textId="77777777" w:rsidR="00B93531" w:rsidRPr="00853993" w:rsidRDefault="00B93531" w:rsidP="00B93531">
      <w:pPr>
        <w:rPr>
          <w:rFonts w:ascii="Bozon" w:hAnsi="Bozon"/>
          <w:color w:val="000000" w:themeColor="text1"/>
          <w:sz w:val="21"/>
          <w:szCs w:val="21"/>
        </w:rPr>
      </w:pPr>
    </w:p>
    <w:p w14:paraId="75755843" w14:textId="7FB84B08"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F41993" w:rsidRPr="00DE3A1F">
        <w:rPr>
          <w:rFonts w:ascii="Bozon" w:hAnsi="Bozon"/>
          <w:sz w:val="21"/>
          <w:szCs w:val="21"/>
        </w:rPr>
        <w:t>25% off any purchase.</w:t>
      </w:r>
    </w:p>
    <w:p w14:paraId="31C803AB" w14:textId="77777777" w:rsidR="00B93531" w:rsidRPr="00853993" w:rsidRDefault="00B93531" w:rsidP="00B93531">
      <w:pPr>
        <w:rPr>
          <w:rStyle w:val="offer-termslink"/>
          <w:rFonts w:ascii="Bozon" w:hAnsi="Bozon"/>
          <w:color w:val="007CFF"/>
          <w:sz w:val="21"/>
          <w:szCs w:val="21"/>
          <w:shd w:val="clear" w:color="auto" w:fill="FFFFFF"/>
        </w:rPr>
      </w:pPr>
    </w:p>
    <w:p w14:paraId="61417E60" w14:textId="690F38FE"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0" w:history="1">
        <w:r w:rsidR="00F41993" w:rsidRPr="00914D28">
          <w:rPr>
            <w:rStyle w:val="Hyperlink"/>
            <w:rFonts w:ascii="Bozon" w:hAnsi="Bozon"/>
            <w:sz w:val="21"/>
            <w:szCs w:val="21"/>
          </w:rPr>
          <w:t>https://livingtrustifyllc.sjv.io/Wy3M1e</w:t>
        </w:r>
      </w:hyperlink>
      <w:r w:rsidR="00F41993">
        <w:rPr>
          <w:rFonts w:ascii="Bozon" w:hAnsi="Bozon"/>
          <w:color w:val="7F7F7F" w:themeColor="text1" w:themeTint="80"/>
          <w:sz w:val="21"/>
          <w:szCs w:val="21"/>
        </w:rPr>
        <w:t xml:space="preserve"> </w:t>
      </w:r>
    </w:p>
    <w:p w14:paraId="0FA9D4E5" w14:textId="77777777" w:rsidR="00F41993" w:rsidRDefault="00F41993" w:rsidP="00B93531">
      <w:pPr>
        <w:rPr>
          <w:rFonts w:ascii="Bozon" w:hAnsi="Bozon"/>
          <w:color w:val="7F7F7F" w:themeColor="text1" w:themeTint="80"/>
          <w:sz w:val="21"/>
          <w:szCs w:val="21"/>
        </w:rPr>
      </w:pPr>
    </w:p>
    <w:p w14:paraId="53770E36" w14:textId="16C5BA5F" w:rsidR="00F41993" w:rsidRPr="00853993" w:rsidRDefault="00F41993" w:rsidP="00B93531">
      <w:pPr>
        <w:rPr>
          <w:rFonts w:ascii="Bozon" w:hAnsi="Bozon"/>
          <w:sz w:val="21"/>
          <w:szCs w:val="21"/>
        </w:rPr>
      </w:pPr>
      <w:r>
        <w:rPr>
          <w:rFonts w:ascii="Bozon" w:hAnsi="Bozon"/>
          <w:color w:val="7F7F7F" w:themeColor="text1" w:themeTint="80"/>
          <w:sz w:val="21"/>
          <w:szCs w:val="21"/>
        </w:rPr>
        <w:t xml:space="preserve">Promo Code: </w:t>
      </w:r>
      <w:r w:rsidRPr="00DE3A1F">
        <w:rPr>
          <w:rFonts w:ascii="Bozon" w:hAnsi="Bozon"/>
          <w:sz w:val="21"/>
          <w:szCs w:val="21"/>
        </w:rPr>
        <w:t>ACCESS25</w:t>
      </w:r>
    </w:p>
    <w:p w14:paraId="289A1F1D" w14:textId="77777777" w:rsidR="00B93531" w:rsidRPr="00853993" w:rsidRDefault="00B93531" w:rsidP="00B93531">
      <w:pPr>
        <w:rPr>
          <w:rFonts w:ascii="Bozon" w:hAnsi="Bozon"/>
          <w:color w:val="7F7F7F" w:themeColor="text1" w:themeTint="80"/>
          <w:sz w:val="21"/>
          <w:szCs w:val="21"/>
        </w:rPr>
      </w:pPr>
    </w:p>
    <w:p w14:paraId="3BA86723" w14:textId="1449A756"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F41993" w:rsidRPr="00DE3A1F">
        <w:rPr>
          <w:rFonts w:ascii="Bozon" w:hAnsi="Bozon"/>
          <w:sz w:val="21"/>
          <w:szCs w:val="21"/>
        </w:rPr>
        <w:t>An online platform to help build a Living Trust or Will based estate plan. By answering around 15 questions in 15 minutes, customers can get an affordable estate plan to protect their assets and have peace of mind.</w:t>
      </w:r>
    </w:p>
    <w:p w14:paraId="46898E1E" w14:textId="77777777" w:rsidR="00B93531" w:rsidRPr="00853993" w:rsidRDefault="00B93531" w:rsidP="00B93531">
      <w:pPr>
        <w:rPr>
          <w:rFonts w:ascii="Bozon" w:hAnsi="Bozon"/>
          <w:color w:val="000000" w:themeColor="text1"/>
          <w:sz w:val="21"/>
          <w:szCs w:val="21"/>
          <w:shd w:val="clear" w:color="auto" w:fill="FFFFFF"/>
        </w:rPr>
      </w:pPr>
    </w:p>
    <w:p w14:paraId="261DFE06" w14:textId="40BAAC24"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41" w:history="1">
        <w:r w:rsidR="00F41993" w:rsidRPr="00914D28">
          <w:rPr>
            <w:rStyle w:val="Hyperlink"/>
            <w:rFonts w:ascii="Bozon" w:hAnsi="Bozon"/>
            <w:sz w:val="21"/>
            <w:szCs w:val="21"/>
          </w:rPr>
          <w:t>https://static.accessdevelopment.com/brand/f1f63e4e4bcefc7d722ff333d62c4045d7231843/LivingTrustify_Logo_300x300.png</w:t>
        </w:r>
      </w:hyperlink>
      <w:r w:rsidR="00F41993">
        <w:rPr>
          <w:rFonts w:ascii="Bozon" w:hAnsi="Bozon"/>
          <w:color w:val="7F7F7F" w:themeColor="text1" w:themeTint="80"/>
          <w:sz w:val="21"/>
          <w:szCs w:val="21"/>
        </w:rPr>
        <w:t xml:space="preserve"> </w:t>
      </w:r>
    </w:p>
    <w:p w14:paraId="67A6FFF3" w14:textId="77777777" w:rsidR="00B93531" w:rsidRPr="00853993" w:rsidRDefault="00B93531" w:rsidP="00B93531">
      <w:pPr>
        <w:rPr>
          <w:rFonts w:ascii="Bozon" w:hAnsi="Bozon"/>
          <w:color w:val="000000" w:themeColor="text1"/>
          <w:sz w:val="21"/>
          <w:szCs w:val="21"/>
        </w:rPr>
      </w:pPr>
    </w:p>
    <w:p w14:paraId="0CB5E9F8" w14:textId="7AD0DEB6"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4C7FF7" w:rsidRPr="004C7FF7">
        <w:rPr>
          <w:rFonts w:ascii="Bozon" w:hAnsi="Bozon"/>
          <w:sz w:val="21"/>
          <w:szCs w:val="21"/>
        </w:rPr>
        <w:t>03/31/2026</w:t>
      </w:r>
    </w:p>
    <w:p w14:paraId="39DD76A8" w14:textId="77777777" w:rsidR="00B93531" w:rsidRPr="00853993" w:rsidRDefault="00B93531" w:rsidP="00B93531">
      <w:pPr>
        <w:rPr>
          <w:rFonts w:ascii="Bozon" w:hAnsi="Bozon" w:cs="Arial"/>
          <w:color w:val="080707"/>
          <w:sz w:val="21"/>
          <w:szCs w:val="21"/>
          <w:shd w:val="clear" w:color="auto" w:fill="FFFFFF"/>
        </w:rPr>
      </w:pPr>
    </w:p>
    <w:p w14:paraId="001DE147" w14:textId="3E0565B3"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F41993" w:rsidRPr="00DE3A1F">
        <w:rPr>
          <w:rFonts w:ascii="Bozon" w:hAnsi="Bozon"/>
          <w:sz w:val="21"/>
          <w:szCs w:val="21"/>
        </w:rPr>
        <w:t xml:space="preserve">Not valid with any other offer. </w:t>
      </w:r>
      <w:proofErr w:type="spellStart"/>
      <w:r w:rsidR="00F41993" w:rsidRPr="00DE3A1F">
        <w:rPr>
          <w:rFonts w:ascii="Bozon" w:hAnsi="Bozon"/>
          <w:sz w:val="21"/>
          <w:szCs w:val="21"/>
        </w:rPr>
        <w:t>LivingTrustify</w:t>
      </w:r>
      <w:proofErr w:type="spellEnd"/>
      <w:r w:rsidR="00F41993" w:rsidRPr="00DE3A1F">
        <w:rPr>
          <w:rFonts w:ascii="Bozon" w:hAnsi="Bozon"/>
          <w:sz w:val="21"/>
          <w:szCs w:val="21"/>
        </w:rPr>
        <w:t xml:space="preserve"> LLC is not a law firm and does not provide legal advice. The purpose of the website is to allow users to generate self-help forms using an automated, proprietary </w:t>
      </w:r>
      <w:proofErr w:type="gramStart"/>
      <w:r w:rsidR="00F41993" w:rsidRPr="00DE3A1F">
        <w:rPr>
          <w:rFonts w:ascii="Bozon" w:hAnsi="Bozon"/>
          <w:sz w:val="21"/>
          <w:szCs w:val="21"/>
        </w:rPr>
        <w:t>system.&lt;</w:t>
      </w:r>
      <w:proofErr w:type="spellStart"/>
      <w:proofErr w:type="gramEnd"/>
      <w:r w:rsidR="00F41993" w:rsidRPr="00DE3A1F">
        <w:rPr>
          <w:rFonts w:ascii="Bozon" w:hAnsi="Bozon"/>
          <w:sz w:val="21"/>
          <w:szCs w:val="21"/>
        </w:rPr>
        <w:t>br</w:t>
      </w:r>
      <w:proofErr w:type="spellEnd"/>
      <w:r w:rsidR="00F41993" w:rsidRPr="00DE3A1F">
        <w:rPr>
          <w:rFonts w:ascii="Bozon" w:hAnsi="Bozon"/>
          <w:sz w:val="21"/>
          <w:szCs w:val="21"/>
        </w:rPr>
        <w:t>&gt;&lt;</w:t>
      </w:r>
      <w:proofErr w:type="spellStart"/>
      <w:r w:rsidR="00F41993" w:rsidRPr="00DE3A1F">
        <w:rPr>
          <w:rFonts w:ascii="Bozon" w:hAnsi="Bozon"/>
          <w:sz w:val="21"/>
          <w:szCs w:val="21"/>
        </w:rPr>
        <w:t>br</w:t>
      </w:r>
      <w:proofErr w:type="spellEnd"/>
      <w:r w:rsidR="00F41993" w:rsidRPr="00DE3A1F">
        <w:rPr>
          <w:rFonts w:ascii="Bozon" w:hAnsi="Bozon"/>
          <w:sz w:val="21"/>
          <w:szCs w:val="21"/>
        </w:rPr>
        <w:t>&gt;Powered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2" w:tgtFrame="_blank" w:history="1">
        <w:r w:rsidR="00F41993" w:rsidRPr="00DE3A1F">
          <w:rPr>
            <w:rStyle w:val="Hyperlink"/>
            <w:rFonts w:ascii="Bozon" w:hAnsi="Bozon"/>
            <w:color w:val="auto"/>
            <w:sz w:val="21"/>
            <w:szCs w:val="21"/>
          </w:rPr>
          <w:t>www.accessdevelopment.com</w:t>
        </w:r>
      </w:hyperlink>
    </w:p>
    <w:p w14:paraId="1B5602D6" w14:textId="77777777" w:rsidR="00B93531" w:rsidRDefault="00B93531" w:rsidP="00710104">
      <w:pPr>
        <w:rPr>
          <w:rFonts w:ascii="Bozon" w:hAnsi="Bozon"/>
          <w:sz w:val="21"/>
          <w:szCs w:val="21"/>
        </w:rPr>
      </w:pPr>
    </w:p>
    <w:p w14:paraId="147E4EAC" w14:textId="7B5021CD" w:rsidR="00B93531" w:rsidRDefault="00DE3A1F" w:rsidP="00710104">
      <w:pPr>
        <w:rPr>
          <w:rFonts w:ascii="Bozon" w:hAnsi="Bozon"/>
          <w:sz w:val="21"/>
          <w:szCs w:val="21"/>
        </w:rPr>
      </w:pPr>
      <w:r>
        <w:rPr>
          <w:noProof/>
        </w:rPr>
        <w:drawing>
          <wp:inline distT="0" distB="0" distL="0" distR="0" wp14:anchorId="6F879FAD" wp14:editId="4E3767B5">
            <wp:extent cx="3927764" cy="3086400"/>
            <wp:effectExtent l="0" t="0" r="0" b="0"/>
            <wp:docPr id="237913303" name="Picture 10" descr="A person signing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3303" name="Picture 10" descr="A person signing a documen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0607" cy="3088634"/>
                    </a:xfrm>
                    <a:prstGeom prst="rect">
                      <a:avLst/>
                    </a:prstGeom>
                    <a:noFill/>
                    <a:ln>
                      <a:noFill/>
                    </a:ln>
                  </pic:spPr>
                </pic:pic>
              </a:graphicData>
            </a:graphic>
          </wp:inline>
        </w:drawing>
      </w:r>
    </w:p>
    <w:p w14:paraId="392787EA" w14:textId="77777777" w:rsidR="00B93531" w:rsidRDefault="00B93531" w:rsidP="00710104">
      <w:pPr>
        <w:rPr>
          <w:rFonts w:ascii="Bozon" w:hAnsi="Bozon"/>
          <w:sz w:val="21"/>
          <w:szCs w:val="21"/>
        </w:rPr>
      </w:pPr>
    </w:p>
    <w:p w14:paraId="4C1CEE6E" w14:textId="2FB36E5B" w:rsidR="00B80E69" w:rsidRPr="00B93531" w:rsidRDefault="00B80E69" w:rsidP="00B93531">
      <w:pPr>
        <w:pStyle w:val="Default"/>
        <w:rPr>
          <w:rFonts w:ascii="Bozon" w:hAnsi="Bozon" w:cstheme="minorBidi"/>
          <w:b/>
          <w:bCs/>
          <w:color w:val="00B0F0"/>
          <w:sz w:val="21"/>
          <w:szCs w:val="21"/>
        </w:rPr>
      </w:pPr>
    </w:p>
    <w:sectPr w:rsidR="00B80E69" w:rsidRPr="00B93531">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C8618" w14:textId="77777777" w:rsidR="00586457" w:rsidRDefault="00586457" w:rsidP="00E33C73">
      <w:r>
        <w:separator/>
      </w:r>
    </w:p>
  </w:endnote>
  <w:endnote w:type="continuationSeparator" w:id="0">
    <w:p w14:paraId="3E3A7E33" w14:textId="77777777" w:rsidR="00586457" w:rsidRDefault="00586457"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DB387" w14:textId="77777777" w:rsidR="00586457" w:rsidRDefault="00586457" w:rsidP="00E33C73">
      <w:r>
        <w:separator/>
      </w:r>
    </w:p>
  </w:footnote>
  <w:footnote w:type="continuationSeparator" w:id="0">
    <w:p w14:paraId="6C983533" w14:textId="77777777" w:rsidR="00586457" w:rsidRDefault="00586457"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24A6778C"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7016E5">
      <w:rPr>
        <w:rFonts w:ascii="Bozon" w:hAnsi="Bozon"/>
      </w:rPr>
      <w:t>M</w:t>
    </w:r>
    <w:r w:rsidR="004C7FF7">
      <w:rPr>
        <w:rFonts w:ascii="Bozon" w:hAnsi="Bozon"/>
      </w:rPr>
      <w:t>ARCH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65CC8"/>
    <w:rsid w:val="001F3728"/>
    <w:rsid w:val="00224415"/>
    <w:rsid w:val="003942D3"/>
    <w:rsid w:val="003D4752"/>
    <w:rsid w:val="004C7FF7"/>
    <w:rsid w:val="005730F5"/>
    <w:rsid w:val="00586457"/>
    <w:rsid w:val="005C72C7"/>
    <w:rsid w:val="005D27B5"/>
    <w:rsid w:val="006054E2"/>
    <w:rsid w:val="006172FD"/>
    <w:rsid w:val="00624583"/>
    <w:rsid w:val="00650D84"/>
    <w:rsid w:val="0069665B"/>
    <w:rsid w:val="006E11E7"/>
    <w:rsid w:val="007016E5"/>
    <w:rsid w:val="00710104"/>
    <w:rsid w:val="00797361"/>
    <w:rsid w:val="007D5CE3"/>
    <w:rsid w:val="007E1080"/>
    <w:rsid w:val="009F17E6"/>
    <w:rsid w:val="00A475AC"/>
    <w:rsid w:val="00A83DA4"/>
    <w:rsid w:val="00AF790B"/>
    <w:rsid w:val="00B80E69"/>
    <w:rsid w:val="00B93531"/>
    <w:rsid w:val="00C27D51"/>
    <w:rsid w:val="00CA4AAD"/>
    <w:rsid w:val="00DA5A10"/>
    <w:rsid w:val="00DB4A60"/>
    <w:rsid w:val="00DD4AF8"/>
    <w:rsid w:val="00DE3A1F"/>
    <w:rsid w:val="00E33C73"/>
    <w:rsid w:val="00E44507"/>
    <w:rsid w:val="00F41993"/>
    <w:rsid w:val="00F8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 w:type="character" w:styleId="FollowedHyperlink">
    <w:name w:val="FollowedHyperlink"/>
    <w:basedOn w:val="DefaultParagraphFont"/>
    <w:uiPriority w:val="99"/>
    <w:semiHidden/>
    <w:unhideWhenUsed/>
    <w:rsid w:val="001F37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cessdevelopment.com/" TargetMode="External"/><Relationship Id="rId18" Type="http://schemas.openxmlformats.org/officeDocument/2006/relationships/hyperlink" Target="https://static.accessdevelopment.com/brand/da2eb94a40e8d5c0ce8ee8f5a9d26019eafa35b8/Efile_logo_300x300_12022024.png" TargetMode="External"/><Relationship Id="rId26" Type="http://schemas.openxmlformats.org/officeDocument/2006/relationships/hyperlink" Target="https://static.accessdevelopment.com/brand/f218c2adfe61010e2afeb913ad2bcab89a76504e/Current_457600778.png" TargetMode="External"/><Relationship Id="rId39" Type="http://schemas.openxmlformats.org/officeDocument/2006/relationships/image" Target="media/image7.jpeg"/><Relationship Id="rId21" Type="http://schemas.openxmlformats.org/officeDocument/2006/relationships/hyperlink" Target="https://flexiblefinance.pxf.io/c/24547/3220564/38980" TargetMode="External"/><Relationship Id="rId34" Type="http://schemas.openxmlformats.org/officeDocument/2006/relationships/hyperlink" Target="https://www.accessdevelopment.com/" TargetMode="External"/><Relationship Id="rId42" Type="http://schemas.openxmlformats.org/officeDocument/2006/relationships/hyperlink" Target="https://www.accessdevelopment.com/" TargetMode="External"/><Relationship Id="rId47" Type="http://schemas.openxmlformats.org/officeDocument/2006/relationships/theme" Target="theme/theme1.xml"/><Relationship Id="rId7" Type="http://schemas.openxmlformats.org/officeDocument/2006/relationships/hyperlink" Target="https://linkto.hrblock.com/c/24547/3719984/5683?prodsku=lob-gct_103_p11" TargetMode="External"/><Relationship Id="rId2" Type="http://schemas.openxmlformats.org/officeDocument/2006/relationships/styles" Target="styles.xml"/><Relationship Id="rId16" Type="http://schemas.openxmlformats.org/officeDocument/2006/relationships/hyperlink" Target="https://www.tkqlhce.com/click-7273667-11917165?sid=ADD_CVT" TargetMode="External"/><Relationship Id="rId29" Type="http://schemas.openxmlformats.org/officeDocument/2006/relationships/hyperlink" Target="https://current.com/referral_program_terms_and_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doqocy.com/click-7273667-16985172?sid=ADD_CVT" TargetMode="External"/><Relationship Id="rId24" Type="http://schemas.openxmlformats.org/officeDocument/2006/relationships/image" Target="media/image4.png"/><Relationship Id="rId32" Type="http://schemas.openxmlformats.org/officeDocument/2006/relationships/hyperlink" Target="https://piere.sjv.io/c/24547/3086526/26034?sharedid=ADD_CVT" TargetMode="External"/><Relationship Id="rId37" Type="http://schemas.openxmlformats.org/officeDocument/2006/relationships/hyperlink" Target="https://static.accessdevelopment.com/brand/42b589d5f800a0f60dad2b3781921103f9454f14/idshieldlogo.png" TargetMode="External"/><Relationship Id="rId40" Type="http://schemas.openxmlformats.org/officeDocument/2006/relationships/hyperlink" Target="https://livingtrustifyllc.sjv.io/Wy3M1e"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file.com/" TargetMode="External"/><Relationship Id="rId23" Type="http://schemas.openxmlformats.org/officeDocument/2006/relationships/hyperlink" Target="https://www.accessdevelopment.com/" TargetMode="External"/><Relationship Id="rId28" Type="http://schemas.openxmlformats.org/officeDocument/2006/relationships/hyperlink" Target="https://cdn.current.com/agreements/paycheck_advance_terms_v2.pdf" TargetMode="External"/><Relationship Id="rId36" Type="http://schemas.openxmlformats.org/officeDocument/2006/relationships/hyperlink" Target="https://idshield.pxf.io/c/24547/1668917/18219?subId1=ADD_CVT" TargetMode="External"/><Relationship Id="rId10" Type="http://schemas.openxmlformats.org/officeDocument/2006/relationships/image" Target="media/image1.jpeg"/><Relationship Id="rId19" Type="http://schemas.openxmlformats.org/officeDocument/2006/relationships/hyperlink" Target="https://www.accessdevelopment.com/" TargetMode="External"/><Relationship Id="rId31" Type="http://schemas.openxmlformats.org/officeDocument/2006/relationships/image" Target="media/image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ccessdevelopment.com/" TargetMode="External"/><Relationship Id="rId14" Type="http://schemas.openxmlformats.org/officeDocument/2006/relationships/image" Target="media/image2.jpeg"/><Relationship Id="rId22" Type="http://schemas.openxmlformats.org/officeDocument/2006/relationships/hyperlink" Target="https://static.accessdevelopment.com/brand/70a0879b88ff5da4773279dab92f6f6586afde0e/Flex_Logo_300x300_08202025.png" TargetMode="External"/><Relationship Id="rId27" Type="http://schemas.openxmlformats.org/officeDocument/2006/relationships/hyperlink" Target="https://current.com/overdraft_protection_terms_of_service/" TargetMode="External"/><Relationship Id="rId30" Type="http://schemas.openxmlformats.org/officeDocument/2006/relationships/hyperlink" Target="https://www.accessdevelopment.com/" TargetMode="External"/><Relationship Id="rId35" Type="http://schemas.openxmlformats.org/officeDocument/2006/relationships/image" Target="media/image6.jpeg"/><Relationship Id="rId43" Type="http://schemas.openxmlformats.org/officeDocument/2006/relationships/image" Target="media/image8.jpeg"/><Relationship Id="rId8" Type="http://schemas.openxmlformats.org/officeDocument/2006/relationships/hyperlink" Target="https://static.accessdevelopment.com/brand/cf55ccc518e0095cf6898afb2f2a7af28f71c1a8/HRBlock_18938611_03012022.png" TargetMode="External"/><Relationship Id="rId3" Type="http://schemas.openxmlformats.org/officeDocument/2006/relationships/settings" Target="settings.xml"/><Relationship Id="rId12" Type="http://schemas.openxmlformats.org/officeDocument/2006/relationships/hyperlink" Target="https://static.accessdevelopment.com/brand/1a53810ed4faf9a7e74914033942be27146ba423/TurboTax_18939424_01292024.png" TargetMode="External"/><Relationship Id="rId17" Type="http://schemas.openxmlformats.org/officeDocument/2006/relationships/hyperlink" Target="https://e-file.com/" TargetMode="External"/><Relationship Id="rId25" Type="http://schemas.openxmlformats.org/officeDocument/2006/relationships/hyperlink" Target="https://current.pxf.io/xkWvEx" TargetMode="External"/><Relationship Id="rId33" Type="http://schemas.openxmlformats.org/officeDocument/2006/relationships/hyperlink" Target="https://static.accessdevelopment.com/brand/864a65b3b5300f41aaf9cb5ae7b30944f3a138cf/Piere_482734379.png" TargetMode="External"/><Relationship Id="rId38" Type="http://schemas.openxmlformats.org/officeDocument/2006/relationships/hyperlink" Target="https://www.accessdevelopment.com/" TargetMode="External"/><Relationship Id="rId4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s://static.accessdevelopment.com/brand/f1f63e4e4bcefc7d722ff333d62c4045d7231843/LivingTrustify_Logo_300x300.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1948</Words>
  <Characters>11108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4</cp:revision>
  <dcterms:created xsi:type="dcterms:W3CDTF">2026-02-24T15:30:00Z</dcterms:created>
  <dcterms:modified xsi:type="dcterms:W3CDTF">2026-02-24T15:51:00Z</dcterms:modified>
</cp:coreProperties>
</file>